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РОССИЙСКАЯ ФЕДЕРАЦИЯ</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ОРЛОВСКАЯ ОБЛАСТЬ</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ПОКРОВСКИЙ РАЙОН</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АДМИНИСТРАЦИЯ ДРОСКОВСКОГО СЕЛЬСКОГО ПОСЕЛЕНИЯ</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w:t>
      </w:r>
    </w:p>
    <w:p w:rsidR="000512C7" w:rsidRDefault="000512C7" w:rsidP="000512C7">
      <w:pPr>
        <w:spacing w:after="0" w:line="240" w:lineRule="auto"/>
        <w:jc w:val="center"/>
        <w:rPr>
          <w:rFonts w:ascii="Times New Roman" w:eastAsia="Times New Roman" w:hAnsi="Times New Roman" w:cs="Times New Roman"/>
          <w:b/>
          <w:bCs/>
          <w:sz w:val="28"/>
          <w:szCs w:val="28"/>
          <w:lang w:eastAsia="ru-RU"/>
        </w:rPr>
      </w:pPr>
      <w:r w:rsidRPr="00F8697A">
        <w:rPr>
          <w:rFonts w:ascii="Times New Roman" w:eastAsia="Times New Roman" w:hAnsi="Times New Roman" w:cs="Times New Roman"/>
          <w:b/>
          <w:bCs/>
          <w:sz w:val="28"/>
          <w:szCs w:val="28"/>
          <w:lang w:eastAsia="ru-RU"/>
        </w:rPr>
        <w:t>ПОСТАНОВЛЕНИЕ</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F8697A">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w:t>
      </w:r>
      <w:r w:rsidRPr="00F8697A">
        <w:rPr>
          <w:rFonts w:ascii="Times New Roman" w:eastAsia="Times New Roman" w:hAnsi="Times New Roman" w:cs="Times New Roman"/>
          <w:bCs/>
          <w:sz w:val="28"/>
          <w:szCs w:val="28"/>
          <w:lang w:eastAsia="ru-RU"/>
        </w:rPr>
        <w:t xml:space="preserve"> июня 2018 года </w:t>
      </w:r>
      <w:r>
        <w:rPr>
          <w:rFonts w:ascii="Times New Roman" w:eastAsia="Times New Roman" w:hAnsi="Times New Roman" w:cs="Times New Roman"/>
          <w:bCs/>
          <w:sz w:val="28"/>
          <w:szCs w:val="28"/>
          <w:lang w:eastAsia="ru-RU"/>
        </w:rPr>
        <w:t xml:space="preserve">                             </w:t>
      </w:r>
      <w:r w:rsidRPr="00F8697A">
        <w:rPr>
          <w:rFonts w:ascii="Times New Roman" w:eastAsia="Times New Roman" w:hAnsi="Times New Roman" w:cs="Times New Roman"/>
          <w:bCs/>
          <w:sz w:val="28"/>
          <w:szCs w:val="28"/>
          <w:lang w:eastAsia="ru-RU"/>
        </w:rPr>
        <w:t>№ 17</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xml:space="preserve">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F8697A">
        <w:rPr>
          <w:rFonts w:ascii="Times New Roman" w:eastAsia="Times New Roman" w:hAnsi="Times New Roman" w:cs="Times New Roman"/>
          <w:b/>
          <w:bCs/>
          <w:sz w:val="28"/>
          <w:szCs w:val="28"/>
          <w:lang w:eastAsia="ru-RU"/>
        </w:rPr>
        <w:t>Дросковского</w:t>
      </w:r>
      <w:proofErr w:type="spellEnd"/>
      <w:r w:rsidRPr="00F8697A">
        <w:rPr>
          <w:rFonts w:ascii="Times New Roman" w:eastAsia="Times New Roman" w:hAnsi="Times New Roman" w:cs="Times New Roman"/>
          <w:b/>
          <w:bCs/>
          <w:sz w:val="28"/>
          <w:szCs w:val="28"/>
          <w:lang w:eastAsia="ru-RU"/>
        </w:rPr>
        <w:t xml:space="preserve"> сельского поселения Покровского района </w:t>
      </w:r>
    </w:p>
    <w:p w:rsidR="000512C7" w:rsidRPr="00F8697A" w:rsidRDefault="000512C7" w:rsidP="000512C7">
      <w:pPr>
        <w:spacing w:after="0" w:line="240" w:lineRule="auto"/>
        <w:rPr>
          <w:rFonts w:ascii="Times New Roman" w:eastAsia="Times New Roman" w:hAnsi="Times New Roman" w:cs="Times New Roman"/>
          <w:sz w:val="24"/>
          <w:szCs w:val="24"/>
          <w:lang w:eastAsia="ru-RU"/>
        </w:rPr>
      </w:pPr>
      <w:r w:rsidRPr="00F8697A">
        <w:rPr>
          <w:rFonts w:ascii="Times New Roman" w:eastAsia="Times New Roman" w:hAnsi="Times New Roman" w:cs="Times New Roman"/>
          <w:sz w:val="24"/>
          <w:szCs w:val="24"/>
          <w:lang w:eastAsia="ru-RU"/>
        </w:rPr>
        <w:t> </w:t>
      </w:r>
    </w:p>
    <w:p w:rsidR="000512C7" w:rsidRPr="00F8697A" w:rsidRDefault="000512C7" w:rsidP="000512C7">
      <w:pPr>
        <w:spacing w:after="0" w:line="240" w:lineRule="auto"/>
        <w:ind w:firstLine="709"/>
        <w:jc w:val="both"/>
        <w:rPr>
          <w:rFonts w:ascii="Times New Roman" w:eastAsia="Times New Roman" w:hAnsi="Times New Roman" w:cs="Times New Roman"/>
          <w:sz w:val="28"/>
          <w:szCs w:val="28"/>
          <w:lang w:eastAsia="ru-RU"/>
        </w:rPr>
      </w:pPr>
      <w:proofErr w:type="gramStart"/>
      <w:r w:rsidRPr="00F8697A">
        <w:rPr>
          <w:rFonts w:ascii="Times New Roman" w:eastAsia="Times New Roman" w:hAnsi="Times New Roman" w:cs="Times New Roman"/>
          <w:sz w:val="28"/>
          <w:szCs w:val="28"/>
          <w:lang w:eastAsia="ru-RU"/>
        </w:rPr>
        <w:t xml:space="preserve">В целях приведения в соответствие с </w:t>
      </w:r>
      <w:hyperlink r:id="rId6" w:tgtFrame="Logical" w:history="1">
        <w:r w:rsidRPr="00F8697A">
          <w:rPr>
            <w:rFonts w:ascii="Times New Roman" w:eastAsia="Times New Roman" w:hAnsi="Times New Roman" w:cs="Times New Roman"/>
            <w:sz w:val="28"/>
            <w:szCs w:val="28"/>
            <w:lang w:eastAsia="ru-RU"/>
          </w:rPr>
          <w:t>Федеральным законом от 25.12.2008 № 273-ФЗ «О противодействии коррупции»</w:t>
        </w:r>
      </w:hyperlink>
      <w:r w:rsidRPr="00F8697A">
        <w:rPr>
          <w:rFonts w:ascii="Times New Roman" w:eastAsia="Times New Roman" w:hAnsi="Times New Roman" w:cs="Times New Roman"/>
          <w:sz w:val="28"/>
          <w:szCs w:val="28"/>
          <w:lang w:eastAsia="ru-RU"/>
        </w:rPr>
        <w:t xml:space="preserve">, Указа Президента РФ от 01.07.2010 года № 821 (в редакции Указов Президента РФ от 22.12.2015 года № 650, от 19.09.2017 года № 431)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w:t>
      </w:r>
      <w:hyperlink r:id="rId7" w:tgtFrame="Logical" w:history="1">
        <w:r w:rsidRPr="00F8697A">
          <w:rPr>
            <w:rFonts w:ascii="Times New Roman" w:eastAsia="Times New Roman" w:hAnsi="Times New Roman" w:cs="Times New Roman"/>
            <w:sz w:val="28"/>
            <w:szCs w:val="28"/>
            <w:lang w:eastAsia="ru-RU"/>
          </w:rPr>
          <w:t>Федеральным законом от 25.12.2008 № 273-ФЗ «О противодействии коррупции»</w:t>
        </w:r>
      </w:hyperlink>
      <w:r w:rsidRPr="00F8697A">
        <w:rPr>
          <w:rFonts w:ascii="Times New Roman" w:eastAsia="Times New Roman" w:hAnsi="Times New Roman" w:cs="Times New Roman"/>
          <w:sz w:val="28"/>
          <w:szCs w:val="28"/>
          <w:lang w:eastAsia="ru-RU"/>
        </w:rPr>
        <w:t xml:space="preserve">, Уставом </w:t>
      </w:r>
      <w:proofErr w:type="spellStart"/>
      <w:r w:rsidRPr="00F8697A">
        <w:rPr>
          <w:rFonts w:ascii="Times New Roman" w:eastAsia="Times New Roman" w:hAnsi="Times New Roman" w:cs="Times New Roman"/>
          <w:sz w:val="28"/>
          <w:szCs w:val="28"/>
          <w:lang w:eastAsia="ru-RU"/>
        </w:rPr>
        <w:t>Дросковского</w:t>
      </w:r>
      <w:proofErr w:type="spellEnd"/>
      <w:proofErr w:type="gramEnd"/>
      <w:r w:rsidRPr="00F8697A">
        <w:rPr>
          <w:rFonts w:ascii="Times New Roman" w:eastAsia="Times New Roman" w:hAnsi="Times New Roman" w:cs="Times New Roman"/>
          <w:sz w:val="28"/>
          <w:szCs w:val="28"/>
          <w:lang w:eastAsia="ru-RU"/>
        </w:rPr>
        <w:t xml:space="preserve"> сельского поселения, администрация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 </w:t>
      </w:r>
    </w:p>
    <w:p w:rsidR="000512C7" w:rsidRDefault="000512C7" w:rsidP="000512C7">
      <w:pPr>
        <w:spacing w:after="0" w:line="240" w:lineRule="auto"/>
        <w:ind w:firstLine="709"/>
        <w:jc w:val="both"/>
        <w:rPr>
          <w:rFonts w:ascii="Times New Roman" w:eastAsia="Times New Roman" w:hAnsi="Times New Roman" w:cs="Times New Roman"/>
          <w:sz w:val="28"/>
          <w:szCs w:val="28"/>
          <w:lang w:eastAsia="ru-RU"/>
        </w:rPr>
      </w:pPr>
    </w:p>
    <w:p w:rsidR="000512C7" w:rsidRPr="00F8697A" w:rsidRDefault="000512C7" w:rsidP="000512C7">
      <w:pPr>
        <w:spacing w:after="0" w:line="240" w:lineRule="auto"/>
        <w:ind w:firstLine="709"/>
        <w:jc w:val="both"/>
        <w:rPr>
          <w:rFonts w:ascii="Times New Roman" w:eastAsia="Times New Roman" w:hAnsi="Times New Roman" w:cs="Times New Roman"/>
          <w:b/>
          <w:sz w:val="28"/>
          <w:szCs w:val="28"/>
          <w:lang w:eastAsia="ru-RU"/>
        </w:rPr>
      </w:pPr>
      <w:r w:rsidRPr="00F8697A">
        <w:rPr>
          <w:rFonts w:ascii="Times New Roman" w:eastAsia="Times New Roman" w:hAnsi="Times New Roman" w:cs="Times New Roman"/>
          <w:b/>
          <w:sz w:val="28"/>
          <w:szCs w:val="28"/>
          <w:lang w:eastAsia="ru-RU"/>
        </w:rPr>
        <w:t>ПОСТАНОВЛЯЕТ:</w:t>
      </w:r>
    </w:p>
    <w:p w:rsidR="000512C7" w:rsidRPr="00F8697A" w:rsidRDefault="000512C7" w:rsidP="000512C7">
      <w:pPr>
        <w:spacing w:after="0" w:line="240" w:lineRule="auto"/>
        <w:ind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w:t>
      </w:r>
    </w:p>
    <w:p w:rsidR="000512C7"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xml:space="preserve">Утвердить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 Покровского района согласно приложению 1.</w:t>
      </w:r>
    </w:p>
    <w:p w:rsidR="000512C7"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Утвердить требования к служебному поведению муниципальных служащих органов местного самоуправления </w:t>
      </w:r>
      <w:proofErr w:type="spellStart"/>
      <w:r w:rsidRPr="005A427C">
        <w:rPr>
          <w:rFonts w:ascii="Times New Roman" w:eastAsia="Times New Roman" w:hAnsi="Times New Roman" w:cs="Times New Roman"/>
          <w:sz w:val="28"/>
          <w:szCs w:val="28"/>
          <w:lang w:eastAsia="ru-RU"/>
        </w:rPr>
        <w:t>Дросковского</w:t>
      </w:r>
      <w:proofErr w:type="spellEnd"/>
      <w:r w:rsidRPr="005A427C">
        <w:rPr>
          <w:rFonts w:ascii="Times New Roman" w:eastAsia="Times New Roman" w:hAnsi="Times New Roman" w:cs="Times New Roman"/>
          <w:sz w:val="28"/>
          <w:szCs w:val="28"/>
          <w:lang w:eastAsia="ru-RU"/>
        </w:rPr>
        <w:t xml:space="preserve"> сельского поселения Покровского района согласно приложению 2.</w:t>
      </w:r>
    </w:p>
    <w:p w:rsidR="000512C7" w:rsidRPr="005A427C"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Утвердить состав комиссии по соблюдению требований к служебному поведению</w:t>
      </w:r>
      <w:r w:rsidRPr="005A427C">
        <w:t xml:space="preserve"> </w:t>
      </w:r>
      <w:r w:rsidRPr="005A427C">
        <w:rPr>
          <w:rFonts w:ascii="Times New Roman" w:eastAsia="Times New Roman" w:hAnsi="Times New Roman" w:cs="Times New Roman"/>
          <w:sz w:val="28"/>
          <w:szCs w:val="28"/>
          <w:lang w:eastAsia="ru-RU"/>
        </w:rPr>
        <w:t xml:space="preserve">муниципальных служащих и урегулированию конфликта интересов в администрации </w:t>
      </w:r>
      <w:proofErr w:type="spellStart"/>
      <w:r w:rsidRPr="005A427C">
        <w:rPr>
          <w:rFonts w:ascii="Times New Roman" w:eastAsia="Times New Roman" w:hAnsi="Times New Roman" w:cs="Times New Roman"/>
          <w:sz w:val="28"/>
          <w:szCs w:val="28"/>
          <w:lang w:eastAsia="ru-RU"/>
        </w:rPr>
        <w:t>Дросковского</w:t>
      </w:r>
      <w:proofErr w:type="spellEnd"/>
      <w:r w:rsidRPr="005A427C">
        <w:rPr>
          <w:rFonts w:ascii="Times New Roman" w:eastAsia="Times New Roman" w:hAnsi="Times New Roman" w:cs="Times New Roman"/>
          <w:sz w:val="28"/>
          <w:szCs w:val="28"/>
          <w:lang w:eastAsia="ru-RU"/>
        </w:rPr>
        <w:t xml:space="preserve"> сельского поселения </w:t>
      </w:r>
      <w:r w:rsidRPr="005A427C">
        <w:rPr>
          <w:rFonts w:ascii="Times New Roman" w:eastAsia="Times New Roman" w:hAnsi="Times New Roman"/>
          <w:sz w:val="28"/>
          <w:szCs w:val="28"/>
        </w:rPr>
        <w:t xml:space="preserve">Покровского района согласно </w:t>
      </w:r>
      <w:r>
        <w:rPr>
          <w:rFonts w:ascii="Times New Roman" w:eastAsia="Times New Roman" w:hAnsi="Times New Roman"/>
          <w:sz w:val="28"/>
          <w:szCs w:val="28"/>
        </w:rPr>
        <w:t>приложению 3.</w:t>
      </w:r>
      <w:r w:rsidRPr="005A427C">
        <w:rPr>
          <w:rFonts w:ascii="Times New Roman" w:eastAsia="Times New Roman" w:hAnsi="Times New Roman" w:cs="Times New Roman"/>
          <w:sz w:val="28"/>
          <w:szCs w:val="28"/>
          <w:lang w:eastAsia="ru-RU"/>
        </w:rPr>
        <w:t xml:space="preserve">  </w:t>
      </w:r>
    </w:p>
    <w:p w:rsidR="000512C7"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xml:space="preserve">Признать утратившими силу </w:t>
      </w:r>
      <w:hyperlink r:id="rId8" w:tgtFrame="Cancelling" w:history="1">
        <w:r w:rsidRPr="00F8697A">
          <w:rPr>
            <w:rFonts w:ascii="Times New Roman" w:eastAsia="Times New Roman" w:hAnsi="Times New Roman" w:cs="Times New Roman"/>
            <w:sz w:val="28"/>
            <w:szCs w:val="28"/>
            <w:lang w:eastAsia="ru-RU"/>
          </w:rPr>
          <w:t xml:space="preserve">постановление от 30.03.2017 года № 11 «Об утверждении комиссии по соблюдению требований к служебному поведению муниципальных служащих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 и урегулированию конфликта интересов»</w:t>
        </w:r>
      </w:hyperlink>
      <w:r w:rsidRPr="00F8697A">
        <w:rPr>
          <w:rFonts w:ascii="Times New Roman" w:eastAsia="Times New Roman" w:hAnsi="Times New Roman" w:cs="Times New Roman"/>
          <w:sz w:val="28"/>
          <w:szCs w:val="28"/>
          <w:lang w:eastAsia="ru-RU"/>
        </w:rPr>
        <w:t>.</w:t>
      </w:r>
    </w:p>
    <w:p w:rsidR="000512C7"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xml:space="preserve">Обнародовать настоящее постановление в установленном порядке. </w:t>
      </w:r>
    </w:p>
    <w:p w:rsidR="000512C7" w:rsidRPr="00F8697A" w:rsidRDefault="000512C7" w:rsidP="000512C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F8697A">
        <w:rPr>
          <w:rFonts w:ascii="Times New Roman" w:eastAsia="Times New Roman" w:hAnsi="Times New Roman" w:cs="Times New Roman"/>
          <w:sz w:val="28"/>
          <w:szCs w:val="28"/>
          <w:lang w:eastAsia="ru-RU"/>
        </w:rPr>
        <w:t>Контроль за</w:t>
      </w:r>
      <w:proofErr w:type="gramEnd"/>
      <w:r w:rsidRPr="00F8697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512C7" w:rsidRPr="00F8697A" w:rsidRDefault="000512C7" w:rsidP="000512C7">
      <w:pPr>
        <w:spacing w:after="0" w:line="240" w:lineRule="auto"/>
        <w:ind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xml:space="preserve">Глава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F8697A">
        <w:rPr>
          <w:rFonts w:ascii="Times New Roman" w:eastAsia="Times New Roman" w:hAnsi="Times New Roman" w:cs="Times New Roman"/>
          <w:sz w:val="28"/>
          <w:szCs w:val="28"/>
          <w:lang w:eastAsia="ru-RU"/>
        </w:rPr>
        <w:t>Г.Д. Внуков</w:t>
      </w:r>
    </w:p>
    <w:p w:rsidR="000512C7"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4"/>
          <w:szCs w:val="24"/>
          <w:lang w:eastAsia="ru-RU"/>
        </w:rPr>
        <w:br w:type="page"/>
      </w:r>
      <w:r w:rsidRPr="00F8697A">
        <w:rPr>
          <w:rFonts w:ascii="Times New Roman" w:eastAsia="Times New Roman" w:hAnsi="Times New Roman" w:cs="Times New Roman"/>
          <w:sz w:val="28"/>
          <w:szCs w:val="28"/>
          <w:lang w:eastAsia="ru-RU"/>
        </w:rPr>
        <w:lastRenderedPageBreak/>
        <w:t>Приложение 1</w:t>
      </w:r>
    </w:p>
    <w:p w:rsidR="000512C7" w:rsidRPr="00F8697A"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а</w:t>
      </w:r>
      <w:r w:rsidRPr="00F8697A">
        <w:rPr>
          <w:rFonts w:ascii="Times New Roman" w:eastAsia="Times New Roman" w:hAnsi="Times New Roman" w:cs="Times New Roman"/>
          <w:sz w:val="28"/>
          <w:szCs w:val="28"/>
          <w:lang w:eastAsia="ru-RU"/>
        </w:rPr>
        <w:t xml:space="preserve">дминистрации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w:t>
      </w:r>
    </w:p>
    <w:p w:rsidR="000512C7" w:rsidRPr="00F8697A"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от 25 июня 2018 года № 17</w:t>
      </w:r>
    </w:p>
    <w:p w:rsidR="000512C7" w:rsidRPr="00F8697A"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w:t>
      </w:r>
    </w:p>
    <w:p w:rsidR="000512C7" w:rsidRDefault="000512C7" w:rsidP="000512C7">
      <w:pPr>
        <w:spacing w:after="0" w:line="240" w:lineRule="auto"/>
        <w:jc w:val="center"/>
        <w:rPr>
          <w:rFonts w:ascii="Times New Roman" w:eastAsia="Times New Roman" w:hAnsi="Times New Roman" w:cs="Times New Roman"/>
          <w:b/>
          <w:bCs/>
          <w:sz w:val="28"/>
          <w:szCs w:val="28"/>
          <w:lang w:eastAsia="ru-RU"/>
        </w:rPr>
      </w:pPr>
      <w:r w:rsidRPr="00F8697A">
        <w:rPr>
          <w:rFonts w:ascii="Times New Roman" w:eastAsia="Times New Roman" w:hAnsi="Times New Roman" w:cs="Times New Roman"/>
          <w:b/>
          <w:bCs/>
          <w:sz w:val="28"/>
          <w:szCs w:val="28"/>
          <w:lang w:eastAsia="ru-RU"/>
        </w:rPr>
        <w:t xml:space="preserve">ПОЛОЖЕНИЕ </w:t>
      </w:r>
    </w:p>
    <w:p w:rsidR="000512C7" w:rsidRDefault="000512C7" w:rsidP="000512C7">
      <w:pPr>
        <w:spacing w:after="0" w:line="240" w:lineRule="auto"/>
        <w:jc w:val="center"/>
        <w:rPr>
          <w:rFonts w:ascii="Times New Roman" w:eastAsia="Times New Roman" w:hAnsi="Times New Roman" w:cs="Times New Roman"/>
          <w:b/>
          <w:bCs/>
          <w:sz w:val="28"/>
          <w:szCs w:val="28"/>
          <w:lang w:eastAsia="ru-RU"/>
        </w:rPr>
      </w:pPr>
      <w:r w:rsidRPr="00F8697A">
        <w:rPr>
          <w:rFonts w:ascii="Times New Roman" w:eastAsia="Times New Roman" w:hAnsi="Times New Roman" w:cs="Times New Roman"/>
          <w:b/>
          <w:bCs/>
          <w:sz w:val="28"/>
          <w:szCs w:val="28"/>
          <w:lang w:eastAsia="ru-RU"/>
        </w:rPr>
        <w:t xml:space="preserve">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F8697A">
        <w:rPr>
          <w:rFonts w:ascii="Times New Roman" w:eastAsia="Times New Roman" w:hAnsi="Times New Roman" w:cs="Times New Roman"/>
          <w:b/>
          <w:bCs/>
          <w:sz w:val="28"/>
          <w:szCs w:val="28"/>
          <w:lang w:eastAsia="ru-RU"/>
        </w:rPr>
        <w:t>Дросковского</w:t>
      </w:r>
      <w:proofErr w:type="spellEnd"/>
      <w:r w:rsidRPr="00F8697A">
        <w:rPr>
          <w:rFonts w:ascii="Times New Roman" w:eastAsia="Times New Roman" w:hAnsi="Times New Roman" w:cs="Times New Roman"/>
          <w:b/>
          <w:bCs/>
          <w:sz w:val="28"/>
          <w:szCs w:val="28"/>
          <w:lang w:eastAsia="ru-RU"/>
        </w:rPr>
        <w:t xml:space="preserve"> сельского поселения </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xml:space="preserve">Покровского района </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4B4CEF">
        <w:rPr>
          <w:rFonts w:ascii="Times New Roman" w:eastAsia="Times New Roman" w:hAnsi="Times New Roman" w:cs="Times New Roman"/>
          <w:sz w:val="28"/>
          <w:szCs w:val="28"/>
          <w:lang w:eastAsia="ru-RU"/>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администрации </w:t>
      </w:r>
      <w:proofErr w:type="spellStart"/>
      <w:r w:rsidRPr="004B4CEF">
        <w:rPr>
          <w:rFonts w:ascii="Times New Roman" w:eastAsia="Times New Roman" w:hAnsi="Times New Roman" w:cs="Times New Roman"/>
          <w:sz w:val="28"/>
          <w:szCs w:val="28"/>
          <w:lang w:eastAsia="ru-RU"/>
        </w:rPr>
        <w:t>Дросковского</w:t>
      </w:r>
      <w:proofErr w:type="spellEnd"/>
      <w:r w:rsidRPr="004B4CEF">
        <w:rPr>
          <w:rFonts w:ascii="Times New Roman" w:eastAsia="Times New Roman" w:hAnsi="Times New Roman" w:cs="Times New Roman"/>
          <w:sz w:val="28"/>
          <w:szCs w:val="28"/>
          <w:lang w:eastAsia="ru-RU"/>
        </w:rPr>
        <w:t xml:space="preserve"> сельского поселения Покровского района Орловской области (далее – администрация поселения) в соответствии с </w:t>
      </w:r>
      <w:hyperlink r:id="rId9" w:tgtFrame="Logical" w:history="1">
        <w:r w:rsidRPr="004B4CEF">
          <w:rPr>
            <w:rFonts w:ascii="Times New Roman" w:eastAsia="Times New Roman" w:hAnsi="Times New Roman" w:cs="Times New Roman"/>
            <w:sz w:val="28"/>
            <w:szCs w:val="28"/>
            <w:lang w:eastAsia="ru-RU"/>
          </w:rPr>
          <w:t>Федеральным законом от 25</w:t>
        </w:r>
        <w:r>
          <w:rPr>
            <w:rFonts w:ascii="Times New Roman" w:eastAsia="Times New Roman" w:hAnsi="Times New Roman" w:cs="Times New Roman"/>
            <w:sz w:val="28"/>
            <w:szCs w:val="28"/>
            <w:lang w:eastAsia="ru-RU"/>
          </w:rPr>
          <w:t xml:space="preserve"> декабря </w:t>
        </w:r>
        <w:r w:rsidRPr="004B4CEF">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 xml:space="preserve">г. </w:t>
        </w:r>
        <w:r w:rsidRPr="004B4CEF">
          <w:rPr>
            <w:rFonts w:ascii="Times New Roman" w:eastAsia="Times New Roman" w:hAnsi="Times New Roman" w:cs="Times New Roman"/>
            <w:sz w:val="28"/>
            <w:szCs w:val="28"/>
            <w:lang w:eastAsia="ru-RU"/>
          </w:rPr>
          <w:t>№ 273-ФЗ «О противодействии коррупции»</w:t>
        </w:r>
      </w:hyperlink>
      <w:r w:rsidRPr="004B4CEF">
        <w:rPr>
          <w:rFonts w:ascii="Times New Roman" w:eastAsia="Times New Roman" w:hAnsi="Times New Roman" w:cs="Times New Roman"/>
          <w:sz w:val="28"/>
          <w:szCs w:val="28"/>
          <w:lang w:eastAsia="ru-RU"/>
        </w:rPr>
        <w:t>, Указом Президента РФ от 01.07.2010 года № 821 «О комиссиях по</w:t>
      </w:r>
      <w:proofErr w:type="gramEnd"/>
      <w:r w:rsidRPr="004B4CEF">
        <w:rPr>
          <w:rFonts w:ascii="Times New Roman" w:eastAsia="Times New Roman" w:hAnsi="Times New Roman" w:cs="Times New Roman"/>
          <w:sz w:val="28"/>
          <w:szCs w:val="28"/>
          <w:lang w:eastAsia="ru-RU"/>
        </w:rPr>
        <w:t xml:space="preserve"> соблюдению требований к служебному поведению федеральных государственных служащих и урегулированию конфликта интересов».</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Орловской области, муниципальными правовыми актами и настоящим Положением.</w:t>
      </w:r>
    </w:p>
    <w:p w:rsidR="000512C7" w:rsidRPr="004B4CEF"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Основной задачей комиссии является содействие муниципальным органам:</w:t>
      </w:r>
    </w:p>
    <w:p w:rsidR="000512C7" w:rsidRDefault="000512C7" w:rsidP="000512C7">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 xml:space="preserve">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0" w:tgtFrame="Logical" w:history="1">
        <w:r w:rsidRPr="004B4CEF">
          <w:rPr>
            <w:rFonts w:ascii="Times New Roman" w:eastAsia="Times New Roman" w:hAnsi="Times New Roman" w:cs="Times New Roman"/>
            <w:sz w:val="28"/>
            <w:szCs w:val="28"/>
            <w:lang w:eastAsia="ru-RU"/>
          </w:rPr>
          <w:t>Федеральным законом от 25</w:t>
        </w:r>
        <w:r>
          <w:rPr>
            <w:rFonts w:ascii="Times New Roman" w:eastAsia="Times New Roman" w:hAnsi="Times New Roman" w:cs="Times New Roman"/>
            <w:sz w:val="28"/>
            <w:szCs w:val="28"/>
            <w:lang w:eastAsia="ru-RU"/>
          </w:rPr>
          <w:t xml:space="preserve"> декабря </w:t>
        </w:r>
        <w:r w:rsidRPr="004B4CEF">
          <w:rPr>
            <w:rFonts w:ascii="Times New Roman" w:eastAsia="Times New Roman" w:hAnsi="Times New Roman" w:cs="Times New Roman"/>
            <w:sz w:val="28"/>
            <w:szCs w:val="28"/>
            <w:lang w:eastAsia="ru-RU"/>
          </w:rPr>
          <w:t>2008 № 273-ФЗ «О противодействии коррупции»</w:t>
        </w:r>
      </w:hyperlink>
      <w:r w:rsidRPr="004B4CEF">
        <w:rPr>
          <w:rFonts w:ascii="Times New Roman" w:eastAsia="Times New Roman" w:hAnsi="Times New Roman" w:cs="Times New Roman"/>
          <w:sz w:val="28"/>
          <w:szCs w:val="28"/>
          <w:lang w:eastAsia="ru-RU"/>
        </w:rPr>
        <w:t>, другими федеральными законами (далее - требования к служебному поведению и (или) требования об урегулировании конфликта интересов);</w:t>
      </w:r>
    </w:p>
    <w:p w:rsidR="000512C7" w:rsidRPr="004B4CEF" w:rsidRDefault="000512C7" w:rsidP="000512C7">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в осуществлении в муниципальном органе мер по предупреждению коррупции.</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 xml:space="preserve">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w:t>
      </w:r>
      <w:r w:rsidRPr="004B4CEF">
        <w:rPr>
          <w:rFonts w:ascii="Times New Roman" w:eastAsia="Times New Roman" w:hAnsi="Times New Roman" w:cs="Times New Roman"/>
          <w:sz w:val="28"/>
          <w:szCs w:val="28"/>
          <w:lang w:eastAsia="ru-RU"/>
        </w:rPr>
        <w:lastRenderedPageBreak/>
        <w:t>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0512C7" w:rsidRPr="004B4CEF"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Комиссия образуется постановлением главы администрации поселения. Указанным актом утверждаются состав комиссии и порядок её работы.</w:t>
      </w:r>
    </w:p>
    <w:p w:rsidR="000512C7" w:rsidRDefault="000512C7" w:rsidP="000512C7">
      <w:pPr>
        <w:spacing w:after="0" w:line="240" w:lineRule="auto"/>
        <w:ind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bookmarkStart w:id="0" w:name="Par19"/>
      <w:bookmarkEnd w:id="0"/>
    </w:p>
    <w:p w:rsidR="000512C7" w:rsidRPr="004B4CEF"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4CEF">
        <w:rPr>
          <w:rFonts w:ascii="Times New Roman" w:eastAsia="Times New Roman" w:hAnsi="Times New Roman" w:cs="Times New Roman"/>
          <w:sz w:val="28"/>
          <w:szCs w:val="28"/>
          <w:lang w:eastAsia="ru-RU"/>
        </w:rPr>
        <w:t>В состав комиссии входят:</w:t>
      </w:r>
    </w:p>
    <w:p w:rsidR="000512C7" w:rsidRDefault="000512C7" w:rsidP="000512C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должностное лицо из числа руководителей структурных подразделений администрации поселения, специалист администрации, ответственный за работу по профилактике коррупционных и иных правонарушений, другие специалисты администрации поселения, определяемые главой администрации;</w:t>
      </w:r>
    </w:p>
    <w:p w:rsidR="000512C7" w:rsidRDefault="000512C7" w:rsidP="000512C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представитель (представители) образовательных учреждений, деятельность которых связана с муниципальной службой. </w:t>
      </w:r>
    </w:p>
    <w:p w:rsidR="000512C7" w:rsidRPr="005A427C" w:rsidRDefault="000512C7" w:rsidP="000512C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специалист администрации </w:t>
      </w:r>
      <w:proofErr w:type="spellStart"/>
      <w:r w:rsidRPr="005A427C">
        <w:rPr>
          <w:rFonts w:ascii="Times New Roman" w:eastAsia="Times New Roman" w:hAnsi="Times New Roman" w:cs="Times New Roman"/>
          <w:sz w:val="28"/>
          <w:szCs w:val="28"/>
          <w:lang w:eastAsia="ru-RU"/>
        </w:rPr>
        <w:t>Дросковского</w:t>
      </w:r>
      <w:proofErr w:type="spellEnd"/>
      <w:r w:rsidRPr="005A427C">
        <w:rPr>
          <w:rFonts w:ascii="Times New Roman" w:eastAsia="Times New Roman" w:hAnsi="Times New Roman" w:cs="Times New Roman"/>
          <w:sz w:val="28"/>
          <w:szCs w:val="28"/>
          <w:lang w:eastAsia="ru-RU"/>
        </w:rPr>
        <w:t xml:space="preserve"> сельского поселения по вопросам противодействия коррупции </w:t>
      </w:r>
    </w:p>
    <w:p w:rsidR="000512C7" w:rsidRPr="005A427C"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Глава администрации поселения может принять решение о включении в состав комиссии:</w:t>
      </w:r>
    </w:p>
    <w:p w:rsidR="000512C7" w:rsidRDefault="000512C7" w:rsidP="000512C7">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представителя общественного совета, образованного при муниципальном органе исполнительной власти в соответствии с Федеральным законом от 4 апреля 2005 г. № 32-ФЗ </w:t>
      </w:r>
      <w:r>
        <w:rPr>
          <w:rFonts w:ascii="Times New Roman" w:eastAsia="Times New Roman" w:hAnsi="Times New Roman" w:cs="Times New Roman"/>
          <w:sz w:val="28"/>
          <w:szCs w:val="28"/>
          <w:lang w:eastAsia="ru-RU"/>
        </w:rPr>
        <w:t>«</w:t>
      </w:r>
      <w:r w:rsidRPr="005A427C">
        <w:rPr>
          <w:rFonts w:ascii="Times New Roman" w:eastAsia="Times New Roman" w:hAnsi="Times New Roman" w:cs="Times New Roman"/>
          <w:sz w:val="28"/>
          <w:szCs w:val="28"/>
          <w:lang w:eastAsia="ru-RU"/>
        </w:rPr>
        <w:t>Об Общественной палате Российской Федерации</w:t>
      </w:r>
      <w:r>
        <w:rPr>
          <w:rFonts w:ascii="Times New Roman" w:eastAsia="Times New Roman" w:hAnsi="Times New Roman" w:cs="Times New Roman"/>
          <w:sz w:val="28"/>
          <w:szCs w:val="28"/>
          <w:lang w:eastAsia="ru-RU"/>
        </w:rPr>
        <w:t>»</w:t>
      </w:r>
      <w:r w:rsidRPr="005A427C">
        <w:rPr>
          <w:rFonts w:ascii="Times New Roman" w:eastAsia="Times New Roman" w:hAnsi="Times New Roman" w:cs="Times New Roman"/>
          <w:sz w:val="28"/>
          <w:szCs w:val="28"/>
          <w:lang w:eastAsia="ru-RU"/>
        </w:rPr>
        <w:t>;</w:t>
      </w:r>
    </w:p>
    <w:p w:rsidR="000512C7" w:rsidRDefault="000512C7" w:rsidP="000512C7">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представителя общественной организации ветеранов, созданной при администрации </w:t>
      </w:r>
      <w:proofErr w:type="spellStart"/>
      <w:r w:rsidRPr="005A427C">
        <w:rPr>
          <w:rFonts w:ascii="Times New Roman" w:eastAsia="Times New Roman" w:hAnsi="Times New Roman" w:cs="Times New Roman"/>
          <w:sz w:val="28"/>
          <w:szCs w:val="28"/>
          <w:lang w:eastAsia="ru-RU"/>
        </w:rPr>
        <w:t>Дросковского</w:t>
      </w:r>
      <w:proofErr w:type="spellEnd"/>
      <w:r w:rsidRPr="005A427C">
        <w:rPr>
          <w:rFonts w:ascii="Times New Roman" w:eastAsia="Times New Roman" w:hAnsi="Times New Roman" w:cs="Times New Roman"/>
          <w:sz w:val="28"/>
          <w:szCs w:val="28"/>
          <w:lang w:eastAsia="ru-RU"/>
        </w:rPr>
        <w:t xml:space="preserve"> сельского поселения;</w:t>
      </w:r>
    </w:p>
    <w:p w:rsidR="000512C7" w:rsidRPr="005A427C" w:rsidRDefault="000512C7" w:rsidP="000512C7">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представителя профсоюзной организации, действующей в установленном порядке в муниципальном органе.</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1" w:name="Par32"/>
      <w:bookmarkEnd w:id="1"/>
    </w:p>
    <w:p w:rsidR="000512C7" w:rsidRPr="005A427C"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В заседаниях комиссии с правом совещательного голоса участвуют:</w:t>
      </w:r>
    </w:p>
    <w:p w:rsidR="000512C7" w:rsidRDefault="000512C7" w:rsidP="000512C7">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w:t>
      </w:r>
      <w:r w:rsidRPr="005A427C">
        <w:rPr>
          <w:rFonts w:ascii="Times New Roman" w:eastAsia="Times New Roman" w:hAnsi="Times New Roman" w:cs="Times New Roman"/>
          <w:sz w:val="28"/>
          <w:szCs w:val="28"/>
          <w:lang w:eastAsia="ru-RU"/>
        </w:rPr>
        <w:lastRenderedPageBreak/>
        <w:t xml:space="preserve">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w:t>
      </w:r>
      <w:proofErr w:type="gramStart"/>
      <w:r w:rsidRPr="005A427C">
        <w:rPr>
          <w:rFonts w:ascii="Times New Roman" w:eastAsia="Times New Roman" w:hAnsi="Times New Roman" w:cs="Times New Roman"/>
          <w:sz w:val="28"/>
          <w:szCs w:val="28"/>
          <w:lang w:eastAsia="ru-RU"/>
        </w:rPr>
        <w:t>муниципальными</w:t>
      </w:r>
      <w:proofErr w:type="gramEnd"/>
      <w:r w:rsidRPr="005A427C">
        <w:rPr>
          <w:rFonts w:ascii="Times New Roman" w:eastAsia="Times New Roman" w:hAnsi="Times New Roman" w:cs="Times New Roman"/>
          <w:sz w:val="28"/>
          <w:szCs w:val="28"/>
          <w:lang w:eastAsia="ru-RU"/>
        </w:rPr>
        <w:t xml:space="preserve"> служащим, в отношении которого комиссией рассматривается этот вопрос;</w:t>
      </w:r>
      <w:bookmarkStart w:id="2" w:name="Par34"/>
      <w:bookmarkEnd w:id="2"/>
    </w:p>
    <w:p w:rsidR="000512C7" w:rsidRPr="005A427C" w:rsidRDefault="000512C7" w:rsidP="000512C7">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 xml:space="preserve">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5A427C">
        <w:rPr>
          <w:rFonts w:ascii="Times New Roman" w:eastAsia="Times New Roman" w:hAnsi="Times New Roman" w:cs="Times New Roman"/>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A427C">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3" w:name="Par37"/>
      <w:bookmarkEnd w:id="3"/>
    </w:p>
    <w:p w:rsidR="000512C7" w:rsidRPr="00066E98"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Основаниями для проведения заседания комиссии являются:</w:t>
      </w:r>
    </w:p>
    <w:p w:rsidR="000512C7" w:rsidRPr="00066E98" w:rsidRDefault="000512C7" w:rsidP="000512C7">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bookmarkStart w:id="4" w:name="Par38"/>
      <w:bookmarkEnd w:id="4"/>
      <w:proofErr w:type="gramStart"/>
      <w:r w:rsidRPr="00066E98">
        <w:rPr>
          <w:rFonts w:ascii="Times New Roman" w:eastAsia="Times New Roman" w:hAnsi="Times New Roman" w:cs="Times New Roman"/>
          <w:sz w:val="28"/>
          <w:szCs w:val="28"/>
          <w:lang w:eastAsia="ru-RU"/>
        </w:rPr>
        <w:t>представление главы администрации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w:t>
      </w:r>
      <w:proofErr w:type="gramEnd"/>
      <w:r w:rsidRPr="00066E98">
        <w:rPr>
          <w:rFonts w:ascii="Times New Roman" w:eastAsia="Times New Roman" w:hAnsi="Times New Roman" w:cs="Times New Roman"/>
          <w:sz w:val="28"/>
          <w:szCs w:val="28"/>
          <w:lang w:eastAsia="ru-RU"/>
        </w:rPr>
        <w:t>» и другими НПА РФ, свидетельствующих:</w:t>
      </w:r>
    </w:p>
    <w:p w:rsidR="000512C7" w:rsidRDefault="000512C7" w:rsidP="000512C7">
      <w:pPr>
        <w:pStyle w:val="a3"/>
        <w:numPr>
          <w:ilvl w:val="0"/>
          <w:numId w:val="8"/>
        </w:numPr>
        <w:spacing w:after="0" w:line="240" w:lineRule="auto"/>
        <w:ind w:left="0" w:firstLine="709"/>
        <w:jc w:val="both"/>
        <w:rPr>
          <w:rFonts w:ascii="Times New Roman" w:eastAsia="Times New Roman" w:hAnsi="Times New Roman" w:cs="Times New Roman"/>
          <w:sz w:val="28"/>
          <w:szCs w:val="28"/>
          <w:lang w:eastAsia="ru-RU"/>
        </w:rPr>
      </w:pPr>
      <w:bookmarkStart w:id="5" w:name="Par39"/>
      <w:bookmarkEnd w:id="5"/>
      <w:r w:rsidRPr="00066E98">
        <w:rPr>
          <w:rFonts w:ascii="Times New Roman" w:eastAsia="Times New Roman" w:hAnsi="Times New Roman" w:cs="Times New Roman"/>
          <w:sz w:val="28"/>
          <w:szCs w:val="28"/>
          <w:lang w:eastAsia="ru-RU"/>
        </w:rPr>
        <w:t xml:space="preserve">о представлении муниципальным служащим недостоверных или неполных сведений, </w:t>
      </w:r>
      <w:bookmarkStart w:id="6" w:name="Par40"/>
      <w:bookmarkEnd w:id="6"/>
    </w:p>
    <w:p w:rsidR="000512C7" w:rsidRPr="00066E98" w:rsidRDefault="000512C7" w:rsidP="000512C7">
      <w:pPr>
        <w:pStyle w:val="a3"/>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bookmarkStart w:id="7" w:name="Par41"/>
      <w:bookmarkEnd w:id="7"/>
    </w:p>
    <w:p w:rsidR="000512C7" w:rsidRPr="00066E98" w:rsidRDefault="000512C7" w:rsidP="000512C7">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6E98">
        <w:rPr>
          <w:rFonts w:ascii="Times New Roman" w:eastAsia="Times New Roman" w:hAnsi="Times New Roman" w:cs="Times New Roman"/>
          <w:sz w:val="28"/>
          <w:szCs w:val="28"/>
          <w:lang w:eastAsia="ru-RU"/>
        </w:rPr>
        <w:t>поступившее</w:t>
      </w:r>
      <w:proofErr w:type="gramEnd"/>
      <w:r w:rsidRPr="00066E98">
        <w:rPr>
          <w:rFonts w:ascii="Times New Roman" w:eastAsia="Times New Roman" w:hAnsi="Times New Roman" w:cs="Times New Roman"/>
          <w:sz w:val="28"/>
          <w:szCs w:val="28"/>
          <w:lang w:eastAsia="ru-RU"/>
        </w:rPr>
        <w:t xml:space="preserve"> в администрацию поселения: </w:t>
      </w:r>
      <w:bookmarkStart w:id="8" w:name="Par42"/>
      <w:bookmarkEnd w:id="8"/>
    </w:p>
    <w:p w:rsidR="000512C7" w:rsidRDefault="000512C7" w:rsidP="000512C7">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6E98">
        <w:rPr>
          <w:rFonts w:ascii="Times New Roman" w:eastAsia="Times New Roman" w:hAnsi="Times New Roman" w:cs="Times New Roman"/>
          <w:sz w:val="28"/>
          <w:szCs w:val="28"/>
          <w:lang w:eastAsia="ru-RU"/>
        </w:rPr>
        <w:t xml:space="preserve">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w:t>
      </w:r>
      <w:r w:rsidRPr="00066E98">
        <w:rPr>
          <w:rFonts w:ascii="Times New Roman" w:eastAsia="Times New Roman" w:hAnsi="Times New Roman" w:cs="Times New Roman"/>
          <w:sz w:val="28"/>
          <w:szCs w:val="28"/>
          <w:lang w:eastAsia="ru-RU"/>
        </w:rPr>
        <w:lastRenderedPageBreak/>
        <w:t>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066E98">
        <w:rPr>
          <w:rFonts w:ascii="Times New Roman" w:eastAsia="Times New Roman" w:hAnsi="Times New Roman" w:cs="Times New Roman"/>
          <w:sz w:val="28"/>
          <w:szCs w:val="28"/>
          <w:lang w:eastAsia="ru-RU"/>
        </w:rPr>
        <w:t xml:space="preserve"> со дня увольнения с муниципальной службы;</w:t>
      </w:r>
      <w:bookmarkStart w:id="9" w:name="Par43"/>
      <w:bookmarkEnd w:id="9"/>
    </w:p>
    <w:p w:rsidR="000512C7" w:rsidRDefault="000512C7" w:rsidP="000512C7">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bookmarkStart w:id="10" w:name="Par44"/>
      <w:bookmarkEnd w:id="10"/>
    </w:p>
    <w:p w:rsidR="000512C7" w:rsidRDefault="000512C7" w:rsidP="000512C7">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6E98">
        <w:rPr>
          <w:rFonts w:ascii="Times New Roman" w:eastAsia="Times New Roman" w:hAnsi="Times New Roman" w:cs="Times New Roman"/>
          <w:sz w:val="28"/>
          <w:szCs w:val="28"/>
          <w:lang w:eastAsia="ru-RU"/>
        </w:rPr>
        <w:t xml:space="preserve">заявление муниципального служащего о невозможности выполнить требования Федерального закона от 7 мая 2013 г. № 79-ФЗ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 xml:space="preserve"> (далее - Федеральный закон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запрете отдельным категориям лиц открывать и иметь счета (вклады</w:t>
      </w:r>
      <w:proofErr w:type="gramEnd"/>
      <w:r w:rsidRPr="00066E98">
        <w:rPr>
          <w:rFonts w:ascii="Times New Roman" w:eastAsia="Times New Roman" w:hAnsi="Times New Roman" w:cs="Times New Roman"/>
          <w:sz w:val="28"/>
          <w:szCs w:val="28"/>
          <w:lang w:eastAsia="ru-RU"/>
        </w:rPr>
        <w:t xml:space="preserve">), </w:t>
      </w:r>
      <w:proofErr w:type="gramStart"/>
      <w:r w:rsidRPr="00066E98">
        <w:rPr>
          <w:rFonts w:ascii="Times New Roman" w:eastAsia="Times New Roman" w:hAnsi="Times New Roman" w:cs="Times New Roman"/>
          <w:sz w:val="28"/>
          <w:szCs w:val="28"/>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066E98">
        <w:rPr>
          <w:rFonts w:ascii="Times New Roman" w:eastAsia="Times New Roman" w:hAnsi="Times New Roman" w:cs="Times New Roman"/>
          <w:sz w:val="28"/>
          <w:szCs w:val="28"/>
          <w:lang w:eastAsia="ru-RU"/>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bookmarkStart w:id="11" w:name="Par46"/>
      <w:bookmarkEnd w:id="11"/>
    </w:p>
    <w:p w:rsidR="000512C7" w:rsidRPr="00066E98" w:rsidRDefault="000512C7" w:rsidP="000512C7">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512C7" w:rsidRDefault="000512C7" w:rsidP="000512C7">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bookmarkStart w:id="12" w:name="Par48"/>
      <w:bookmarkEnd w:id="12"/>
      <w:r w:rsidRPr="00066E98">
        <w:rPr>
          <w:rFonts w:ascii="Times New Roman" w:eastAsia="Times New Roman" w:hAnsi="Times New Roman" w:cs="Times New Roman"/>
          <w:sz w:val="28"/>
          <w:szCs w:val="28"/>
          <w:lang w:eastAsia="ru-RU"/>
        </w:rPr>
        <w:t>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bookmarkStart w:id="13" w:name="Par49"/>
      <w:bookmarkEnd w:id="13"/>
    </w:p>
    <w:p w:rsidR="000512C7" w:rsidRDefault="000512C7" w:rsidP="000512C7">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6E98">
        <w:rPr>
          <w:rFonts w:ascii="Times New Roman" w:eastAsia="Times New Roman" w:hAnsi="Times New Roman" w:cs="Times New Roman"/>
          <w:sz w:val="28"/>
          <w:szCs w:val="28"/>
          <w:lang w:eastAsia="ru-RU"/>
        </w:rPr>
        <w:t xml:space="preserve">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 xml:space="preserve"> (далее - Федеральный закон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w:t>
      </w:r>
      <w:bookmarkStart w:id="14" w:name="Par51"/>
      <w:bookmarkEnd w:id="14"/>
      <w:proofErr w:type="gramEnd"/>
    </w:p>
    <w:p w:rsidR="000512C7" w:rsidRPr="00066E98" w:rsidRDefault="000512C7" w:rsidP="000512C7">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6E98">
        <w:rPr>
          <w:rFonts w:ascii="Times New Roman" w:eastAsia="Times New Roman" w:hAnsi="Times New Roman" w:cs="Times New Roman"/>
          <w:sz w:val="28"/>
          <w:szCs w:val="28"/>
          <w:lang w:eastAsia="ru-RU"/>
        </w:rPr>
        <w:t xml:space="preserve">поступившее в соответствии с частью 4 статьи 12 Федерального закона от 25 декабря 2008 г. № 273-ФЗ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 xml:space="preserve"> и статьей 64.1 Трудового кодекса Российской Федерации в администрацию поселения уведомление коммерческой или некоммерческой организации о заключении с </w:t>
      </w:r>
      <w:r w:rsidRPr="00066E98">
        <w:rPr>
          <w:rFonts w:ascii="Times New Roman" w:eastAsia="Times New Roman" w:hAnsi="Times New Roman" w:cs="Times New Roman"/>
          <w:sz w:val="28"/>
          <w:szCs w:val="28"/>
          <w:lang w:eastAsia="ru-RU"/>
        </w:rPr>
        <w:lastRenderedPageBreak/>
        <w:t>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rsidRPr="00066E98">
        <w:rPr>
          <w:rFonts w:ascii="Times New Roman" w:eastAsia="Times New Roman" w:hAnsi="Times New Roman" w:cs="Times New Roman"/>
          <w:sz w:val="28"/>
          <w:szCs w:val="28"/>
          <w:lang w:eastAsia="ru-RU"/>
        </w:rPr>
        <w:t xml:space="preserve"> </w:t>
      </w:r>
      <w:proofErr w:type="gramStart"/>
      <w:r w:rsidRPr="00066E98">
        <w:rPr>
          <w:rFonts w:ascii="Times New Roman" w:eastAsia="Times New Roman" w:hAnsi="Times New Roman" w:cs="Times New Roman"/>
          <w:sz w:val="28"/>
          <w:szCs w:val="28"/>
          <w:lang w:eastAsia="ru-RU"/>
        </w:rPr>
        <w:t>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066E98">
        <w:rPr>
          <w:rFonts w:ascii="Times New Roman" w:eastAsia="Times New Roman" w:hAnsi="Times New Roman" w:cs="Times New Roman"/>
          <w:sz w:val="28"/>
          <w:szCs w:val="28"/>
          <w:lang w:eastAsia="ru-RU"/>
        </w:rPr>
        <w:t xml:space="preserve"> в коммерческой или некоммерческой организации комиссией не рассматривался.</w:t>
      </w:r>
    </w:p>
    <w:p w:rsidR="000512C7" w:rsidRPr="00066E98"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66E98">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12C7"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bookmarkStart w:id="15" w:name="Par54"/>
      <w:bookmarkEnd w:id="15"/>
      <w:r w:rsidRPr="00066E98">
        <w:rPr>
          <w:rFonts w:ascii="Times New Roman" w:eastAsia="Times New Roman" w:hAnsi="Times New Roman" w:cs="Times New Roman"/>
          <w:sz w:val="28"/>
          <w:szCs w:val="28"/>
          <w:lang w:eastAsia="ru-RU"/>
        </w:rPr>
        <w:t xml:space="preserve">Обращение, указанное в 1 абзаце пункта 14 настоящего Положения, подается гражданином, замещавшим должность муниципальной службы в администрацию поселения. </w:t>
      </w:r>
      <w:proofErr w:type="gramStart"/>
      <w:r w:rsidRPr="00066E98">
        <w:rPr>
          <w:rFonts w:ascii="Times New Roman" w:eastAsia="Times New Roman" w:hAnsi="Times New Roman" w:cs="Times New Roman"/>
          <w:sz w:val="28"/>
          <w:szCs w:val="28"/>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066E98">
        <w:rPr>
          <w:rFonts w:ascii="Times New Roman" w:eastAsia="Times New Roman" w:hAnsi="Times New Roman" w:cs="Times New Roman"/>
          <w:sz w:val="28"/>
          <w:szCs w:val="28"/>
          <w:lang w:eastAsia="ru-RU"/>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066E98">
        <w:rPr>
          <w:rFonts w:ascii="Times New Roman" w:eastAsia="Times New Roman" w:hAnsi="Times New Roman" w:cs="Times New Roman"/>
          <w:sz w:val="28"/>
          <w:szCs w:val="28"/>
          <w:lang w:eastAsia="ru-RU"/>
        </w:rPr>
        <w:t>.</w:t>
      </w:r>
    </w:p>
    <w:p w:rsidR="000512C7"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6" w:name="Par58"/>
      <w:bookmarkEnd w:id="16"/>
    </w:p>
    <w:p w:rsidR="000512C7"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 xml:space="preserve">Уведомление, указанное в подпункте «д»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статьи 12 Федерального закона от 25 декабря 2008 г. № 273-ФЗ </w:t>
      </w:r>
      <w:r>
        <w:rPr>
          <w:rFonts w:ascii="Times New Roman" w:eastAsia="Times New Roman" w:hAnsi="Times New Roman" w:cs="Times New Roman"/>
          <w:sz w:val="28"/>
          <w:szCs w:val="28"/>
          <w:lang w:eastAsia="ru-RU"/>
        </w:rPr>
        <w:t>«</w:t>
      </w:r>
      <w:r w:rsidRPr="00933295">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933295">
        <w:rPr>
          <w:rFonts w:ascii="Times New Roman" w:eastAsia="Times New Roman" w:hAnsi="Times New Roman" w:cs="Times New Roman"/>
          <w:sz w:val="28"/>
          <w:szCs w:val="28"/>
          <w:lang w:eastAsia="ru-RU"/>
        </w:rPr>
        <w:t>.</w:t>
      </w:r>
      <w:bookmarkStart w:id="17" w:name="Par60"/>
      <w:bookmarkEnd w:id="17"/>
    </w:p>
    <w:p w:rsidR="000512C7"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0512C7"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933295">
        <w:rPr>
          <w:rFonts w:ascii="Times New Roman" w:eastAsia="Times New Roman" w:hAnsi="Times New Roman" w:cs="Times New Roman"/>
          <w:sz w:val="28"/>
          <w:szCs w:val="28"/>
          <w:lang w:eastAsia="ru-RU"/>
        </w:rPr>
        <w:t xml:space="preserve">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w:t>
      </w:r>
      <w:r w:rsidRPr="00933295">
        <w:rPr>
          <w:rFonts w:ascii="Times New Roman" w:eastAsia="Times New Roman" w:hAnsi="Times New Roman" w:cs="Times New Roman"/>
          <w:sz w:val="28"/>
          <w:szCs w:val="28"/>
          <w:lang w:eastAsia="ru-RU"/>
        </w:rPr>
        <w:lastRenderedPageBreak/>
        <w:t>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w:t>
      </w:r>
      <w:proofErr w:type="gramEnd"/>
      <w:r w:rsidRPr="00933295">
        <w:rPr>
          <w:rFonts w:ascii="Times New Roman" w:eastAsia="Times New Roman" w:hAnsi="Times New Roman" w:cs="Times New Roman"/>
          <w:sz w:val="28"/>
          <w:szCs w:val="28"/>
          <w:lang w:eastAsia="ru-RU"/>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512C7" w:rsidRPr="00933295"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Мотивированные заключения, предусмотренные пунктами 14.1, 14.3, 14,4 настоящего Положения, должны содержать:</w:t>
      </w:r>
    </w:p>
    <w:p w:rsidR="000512C7" w:rsidRDefault="000512C7" w:rsidP="000512C7">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информацию, изложенную в обращениях или уведомлениях, указанных в абзацах 2 и 5 подпункта «б» и подпункта «д» пункта 14 настоящего Положения;</w:t>
      </w:r>
    </w:p>
    <w:p w:rsidR="000512C7" w:rsidRDefault="000512C7" w:rsidP="000512C7">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0512C7" w:rsidRPr="00933295" w:rsidRDefault="000512C7" w:rsidP="000512C7">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0512C7" w:rsidRPr="00F8697A" w:rsidRDefault="000512C7" w:rsidP="000512C7">
      <w:pPr>
        <w:spacing w:after="0" w:line="240" w:lineRule="auto"/>
        <w:ind w:firstLine="709"/>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(п. 15.6 «</w:t>
      </w:r>
      <w:proofErr w:type="gramStart"/>
      <w:r w:rsidRPr="00F8697A">
        <w:rPr>
          <w:rFonts w:ascii="Times New Roman" w:eastAsia="Times New Roman" w:hAnsi="Times New Roman" w:cs="Times New Roman"/>
          <w:sz w:val="28"/>
          <w:szCs w:val="28"/>
          <w:lang w:eastAsia="ru-RU"/>
        </w:rPr>
        <w:t>в</w:t>
      </w:r>
      <w:proofErr w:type="gramEnd"/>
      <w:r w:rsidRPr="00F8697A">
        <w:rPr>
          <w:rFonts w:ascii="Times New Roman" w:eastAsia="Times New Roman" w:hAnsi="Times New Roman" w:cs="Times New Roman"/>
          <w:sz w:val="28"/>
          <w:szCs w:val="28"/>
          <w:lang w:eastAsia="ru-RU"/>
        </w:rPr>
        <w:t>» введен Указом Президента РФ от 19.09.2017 № 431)</w:t>
      </w:r>
    </w:p>
    <w:p w:rsidR="000512C7" w:rsidRPr="00933295"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0512C7" w:rsidRDefault="000512C7" w:rsidP="000512C7">
      <w:pPr>
        <w:pStyle w:val="a3"/>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0512C7" w:rsidRDefault="000512C7" w:rsidP="000512C7">
      <w:pPr>
        <w:pStyle w:val="a3"/>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0512C7" w:rsidRPr="00933295" w:rsidRDefault="000512C7" w:rsidP="000512C7">
      <w:pPr>
        <w:pStyle w:val="a3"/>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12C7" w:rsidRPr="00933295"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bookmarkStart w:id="18" w:name="Par74"/>
      <w:bookmarkEnd w:id="18"/>
      <w:r w:rsidRPr="00933295">
        <w:rPr>
          <w:rFonts w:ascii="Times New Roman" w:eastAsia="Times New Roman" w:hAnsi="Times New Roman" w:cs="Times New Roman"/>
          <w:sz w:val="28"/>
          <w:szCs w:val="28"/>
          <w:lang w:eastAsia="ru-RU"/>
        </w:rPr>
        <w:t xml:space="preserve">Заседание комиссии по рассмотрению заявлений, указанных в абзацах 3 и 4 подпункта «б» пункта 14 настоящего Положения, как правило, проводится </w:t>
      </w:r>
      <w:r w:rsidRPr="00933295">
        <w:rPr>
          <w:rFonts w:ascii="Times New Roman" w:eastAsia="Times New Roman" w:hAnsi="Times New Roman" w:cs="Times New Roman"/>
          <w:sz w:val="28"/>
          <w:szCs w:val="28"/>
          <w:lang w:eastAsia="ru-RU"/>
        </w:rPr>
        <w:lastRenderedPageBreak/>
        <w:t>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19" w:name="Par76"/>
      <w:bookmarkEnd w:id="19"/>
    </w:p>
    <w:p w:rsidR="000512C7" w:rsidRPr="00933295"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33295">
        <w:rPr>
          <w:rFonts w:ascii="Times New Roman" w:eastAsia="Times New Roman" w:hAnsi="Times New Roman" w:cs="Times New Roman"/>
          <w:sz w:val="28"/>
          <w:szCs w:val="28"/>
          <w:lang w:eastAsia="ru-RU"/>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0512C7" w:rsidRPr="004F14BA"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Заседания комиссии могут проводиться в отсутствие муниципального служащего или гражданина в случае:</w:t>
      </w:r>
    </w:p>
    <w:p w:rsidR="000512C7" w:rsidRDefault="000512C7" w:rsidP="000512C7">
      <w:pPr>
        <w:pStyle w:val="a3"/>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512C7" w:rsidRPr="004F14BA" w:rsidRDefault="000512C7" w:rsidP="000512C7">
      <w:pPr>
        <w:pStyle w:val="a3"/>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20" w:name="Par87"/>
      <w:bookmarkEnd w:id="20"/>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вопроса, указанного в абзаце 2 подпункта «а» пункта 14 настоящего Положения, комиссия принимает одно из следующих решений:</w:t>
      </w:r>
    </w:p>
    <w:p w:rsidR="000512C7" w:rsidRDefault="000512C7" w:rsidP="000512C7">
      <w:pPr>
        <w:pStyle w:val="a3"/>
        <w:numPr>
          <w:ilvl w:val="0"/>
          <w:numId w:val="13"/>
        </w:numPr>
        <w:spacing w:after="0" w:line="240" w:lineRule="auto"/>
        <w:ind w:left="0" w:firstLine="709"/>
        <w:jc w:val="both"/>
        <w:rPr>
          <w:rFonts w:ascii="Times New Roman" w:eastAsia="Times New Roman" w:hAnsi="Times New Roman" w:cs="Times New Roman"/>
          <w:sz w:val="28"/>
          <w:szCs w:val="28"/>
          <w:lang w:eastAsia="ru-RU"/>
        </w:rPr>
      </w:pPr>
      <w:bookmarkStart w:id="21" w:name="Par88"/>
      <w:bookmarkEnd w:id="21"/>
      <w:proofErr w:type="gramStart"/>
      <w:r w:rsidRPr="004F14BA">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подпунктом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0512C7" w:rsidRPr="004F14BA" w:rsidRDefault="000512C7" w:rsidP="000512C7">
      <w:pPr>
        <w:pStyle w:val="a3"/>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4F14BA">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подпунктом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 пункта 1 Положения, названного в подпункте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 настоящего пункта, являются недостоверными и (или) неполными.</w:t>
      </w:r>
      <w:proofErr w:type="gramEnd"/>
      <w:r w:rsidRPr="004F14BA">
        <w:rPr>
          <w:rFonts w:ascii="Times New Roman" w:eastAsia="Times New Roman" w:hAnsi="Times New Roman" w:cs="Times New Roman"/>
          <w:sz w:val="28"/>
          <w:szCs w:val="28"/>
          <w:lang w:eastAsia="ru-RU"/>
        </w:rPr>
        <w:t xml:space="preserve">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lastRenderedPageBreak/>
        <w:t>По итогам рассмотрения вопроса, указанного в абзаце 3 подпункта «а» пункта 14 настоящего Положения, комиссия принимает одно из следующих решений:</w:t>
      </w:r>
    </w:p>
    <w:p w:rsidR="000512C7" w:rsidRDefault="000512C7" w:rsidP="000512C7">
      <w:pPr>
        <w:pStyle w:val="a3"/>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0512C7" w:rsidRPr="004F14BA" w:rsidRDefault="000512C7" w:rsidP="000512C7">
      <w:pPr>
        <w:pStyle w:val="a3"/>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bookmarkStart w:id="22" w:name="Par93"/>
      <w:bookmarkEnd w:id="22"/>
      <w:r w:rsidRPr="004F14BA">
        <w:rPr>
          <w:rFonts w:ascii="Times New Roman" w:eastAsia="Times New Roman" w:hAnsi="Times New Roman" w:cs="Times New Roman"/>
          <w:sz w:val="28"/>
          <w:szCs w:val="28"/>
          <w:lang w:eastAsia="ru-RU"/>
        </w:rPr>
        <w:t>По итогам рассмотрения вопроса, указанного в абзаце 2 подпункта «б» пункта 14 настоящего Положения, комиссия принимает одно из следующих решений:</w:t>
      </w:r>
    </w:p>
    <w:p w:rsidR="000512C7" w:rsidRDefault="000512C7" w:rsidP="000512C7">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12C7" w:rsidRPr="004F14BA" w:rsidRDefault="000512C7" w:rsidP="000512C7">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bookmarkStart w:id="23" w:name="Par96"/>
      <w:bookmarkEnd w:id="23"/>
      <w:r w:rsidRPr="004F14BA">
        <w:rPr>
          <w:rFonts w:ascii="Times New Roman" w:eastAsia="Times New Roman" w:hAnsi="Times New Roman" w:cs="Times New Roman"/>
          <w:sz w:val="28"/>
          <w:szCs w:val="28"/>
          <w:lang w:eastAsia="ru-RU"/>
        </w:rPr>
        <w:t>По итогам рассмотрения вопроса, указанного в абзаце 3 подпункта «б» пункта 14 настоящего Положения, комиссия принимает одно из следующих решений:</w:t>
      </w:r>
    </w:p>
    <w:p w:rsidR="000512C7" w:rsidRDefault="000512C7" w:rsidP="000512C7">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12C7" w:rsidRDefault="000512C7" w:rsidP="000512C7">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12C7" w:rsidRPr="004F14BA" w:rsidRDefault="000512C7" w:rsidP="000512C7">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0512C7" w:rsidRPr="004F14BA"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bookmarkStart w:id="24" w:name="Par100"/>
      <w:bookmarkEnd w:id="24"/>
      <w:r w:rsidRPr="004F14BA">
        <w:rPr>
          <w:rFonts w:ascii="Times New Roman" w:eastAsia="Times New Roman" w:hAnsi="Times New Roman" w:cs="Times New Roman"/>
          <w:sz w:val="28"/>
          <w:szCs w:val="28"/>
          <w:lang w:eastAsia="ru-RU"/>
        </w:rPr>
        <w:lastRenderedPageBreak/>
        <w:t>По итогам рассмотрения вопроса, указанного в подпункте «г» пункта 14 настоящего Положения, комиссия принимает одно из следующих решений:</w:t>
      </w:r>
    </w:p>
    <w:p w:rsidR="000512C7" w:rsidRDefault="000512C7" w:rsidP="000512C7">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признать, что сведения, представленные муниципальным служащим в соответствии с частью 1 статьи 3 Федерального закона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О </w:t>
      </w:r>
      <w:proofErr w:type="gramStart"/>
      <w:r w:rsidRPr="004F14BA">
        <w:rPr>
          <w:rFonts w:ascii="Times New Roman" w:eastAsia="Times New Roman" w:hAnsi="Times New Roman" w:cs="Times New Roman"/>
          <w:sz w:val="28"/>
          <w:szCs w:val="28"/>
          <w:lang w:eastAsia="ru-RU"/>
        </w:rPr>
        <w:t>контроле за</w:t>
      </w:r>
      <w:proofErr w:type="gramEnd"/>
      <w:r w:rsidRPr="004F14BA">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являются достоверными и полными;</w:t>
      </w:r>
    </w:p>
    <w:p w:rsidR="000512C7" w:rsidRPr="004F14BA" w:rsidRDefault="000512C7" w:rsidP="000512C7">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признать, что сведения, представленные муниципальным служащим в соответствии с частью 1 статьи 3 Федерального закона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О </w:t>
      </w:r>
      <w:proofErr w:type="gramStart"/>
      <w:r w:rsidRPr="004F14BA">
        <w:rPr>
          <w:rFonts w:ascii="Times New Roman" w:eastAsia="Times New Roman" w:hAnsi="Times New Roman" w:cs="Times New Roman"/>
          <w:sz w:val="28"/>
          <w:szCs w:val="28"/>
          <w:lang w:eastAsia="ru-RU"/>
        </w:rPr>
        <w:t>контроле за</w:t>
      </w:r>
      <w:proofErr w:type="gramEnd"/>
      <w:r w:rsidRPr="004F14BA">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xml:space="preserve">,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F14BA">
        <w:rPr>
          <w:rFonts w:ascii="Times New Roman" w:eastAsia="Times New Roman" w:hAnsi="Times New Roman" w:cs="Times New Roman"/>
          <w:sz w:val="28"/>
          <w:szCs w:val="28"/>
          <w:lang w:eastAsia="ru-RU"/>
        </w:rPr>
        <w:t>контроля за</w:t>
      </w:r>
      <w:proofErr w:type="gramEnd"/>
      <w:r w:rsidRPr="004F14BA">
        <w:rPr>
          <w:rFonts w:ascii="Times New Roman" w:eastAsia="Times New Roman"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0512C7" w:rsidRPr="004F14BA"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вопроса, указанного в абзаце 4 подпункта «б» пункта 14 настоящего Положения, комиссия принимает одно из следующих решений:</w:t>
      </w:r>
    </w:p>
    <w:p w:rsidR="000512C7" w:rsidRDefault="000512C7" w:rsidP="000512C7">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признать, что обстоятельства, препятствующие выполнению требований Федерального закона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являются объективными и уважительными;</w:t>
      </w:r>
    </w:p>
    <w:p w:rsidR="000512C7" w:rsidRPr="004F14BA" w:rsidRDefault="000512C7" w:rsidP="000512C7">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признать, что обстоятельства, препятствующие выполнению требований Федерального закона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5" w:name="Par108"/>
      <w:bookmarkEnd w:id="25"/>
    </w:p>
    <w:p w:rsidR="000512C7" w:rsidRPr="004F14BA"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вопроса, указанного в абзаце 5 подпункта «б» пункта 14 настоящего Положения, комиссия принимает одно из следующих решений:</w:t>
      </w:r>
    </w:p>
    <w:p w:rsidR="000512C7" w:rsidRDefault="000512C7" w:rsidP="000512C7">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признать, что при исполнении муниципальным служащим должностных обязанностей конфликт интересов отсутствует;</w:t>
      </w:r>
    </w:p>
    <w:p w:rsidR="000512C7" w:rsidRDefault="000512C7" w:rsidP="000512C7">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0512C7" w:rsidRPr="004F14BA" w:rsidRDefault="000512C7" w:rsidP="000512C7">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признать, что муниципальный служащий не соблюдал требования об урегулировании конфликта интересов. В этом случае комиссия рекомендует главе </w:t>
      </w:r>
      <w:r w:rsidRPr="004F14BA">
        <w:rPr>
          <w:rFonts w:ascii="Times New Roman" w:eastAsia="Times New Roman" w:hAnsi="Times New Roman" w:cs="Times New Roman"/>
          <w:sz w:val="28"/>
          <w:szCs w:val="28"/>
          <w:lang w:eastAsia="ru-RU"/>
        </w:rPr>
        <w:lastRenderedPageBreak/>
        <w:t>администрации поселения применить к муниципальному служащему конкретную меру ответственности.</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6" w:name="Par115"/>
      <w:bookmarkEnd w:id="26"/>
    </w:p>
    <w:p w:rsidR="000512C7" w:rsidRPr="004F14BA"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0512C7" w:rsidRDefault="000512C7" w:rsidP="000512C7">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12C7" w:rsidRPr="004F14BA" w:rsidRDefault="000512C7" w:rsidP="000512C7">
      <w:pPr>
        <w:pStyle w:val="a3"/>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4F14BA">
        <w:rPr>
          <w:rFonts w:ascii="Times New Roman" w:eastAsia="Times New Roman" w:hAnsi="Times New Roman" w:cs="Times New Roman"/>
          <w:sz w:val="28"/>
          <w:szCs w:val="28"/>
          <w:lang w:eastAsia="ru-RU"/>
        </w:rPr>
        <w:t>.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По итогам рассмотрения вопроса, предусмотренного подпунктом «в» пункта настоящего Положения, комиссия принимает соответствующее решение.</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0512C7" w:rsidRPr="004F14BA"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В протоколе заседания комиссии указываются:</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дата заседания комиссии, фамилии, имена, отчества членов комиссии и других лиц, присутствующих на заседании;</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 xml:space="preserve">формулировка каждого из рассматриваемых на заседании комиссии вопросов с указанием фамилии, имени, отчества, должности муниципального </w:t>
      </w:r>
      <w:r w:rsidRPr="004F14BA">
        <w:rPr>
          <w:rFonts w:ascii="Times New Roman" w:eastAsia="Times New Roman" w:hAnsi="Times New Roman" w:cs="Times New Roman"/>
          <w:sz w:val="28"/>
          <w:szCs w:val="28"/>
          <w:lang w:eastAsia="ru-RU"/>
        </w:rPr>
        <w:lastRenderedPageBreak/>
        <w:t>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предъявляемые к муниципальному служащему претензии, материалы, на которых они основываются;</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содержание пояснений муниципального служащего и других лиц по существу предъявляемых претензий;</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фамилии, имена, отчества выступивших на заседании лиц и краткое изложение их выступлений;</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источник информации, содержащей основания для проведения заседания комиссии, дата поступления информации в администрацию поселения;</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другие сведения;</w:t>
      </w:r>
    </w:p>
    <w:p w:rsidR="000512C7"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результаты голосования;</w:t>
      </w:r>
    </w:p>
    <w:p w:rsidR="000512C7" w:rsidRPr="004F14BA" w:rsidRDefault="000512C7" w:rsidP="000512C7">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4F14BA">
        <w:rPr>
          <w:rFonts w:ascii="Times New Roman" w:eastAsia="Times New Roman" w:hAnsi="Times New Roman" w:cs="Times New Roman"/>
          <w:sz w:val="28"/>
          <w:szCs w:val="28"/>
          <w:lang w:eastAsia="ru-RU"/>
        </w:rPr>
        <w:t>решение и обоснование его принятия.</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Глава администрации поселения обязан рассмотреть протокол заседания комиссии и вправе учесть в пределах своей </w:t>
      </w:r>
      <w:proofErr w:type="gramStart"/>
      <w:r w:rsidRPr="00A860FB">
        <w:rPr>
          <w:rFonts w:ascii="Times New Roman" w:eastAsia="Times New Roman" w:hAnsi="Times New Roman" w:cs="Times New Roman"/>
          <w:sz w:val="28"/>
          <w:szCs w:val="28"/>
          <w:lang w:eastAsia="ru-RU"/>
        </w:rPr>
        <w:t>компетенции</w:t>
      </w:r>
      <w:proofErr w:type="gramEnd"/>
      <w:r w:rsidRPr="00A860FB">
        <w:rPr>
          <w:rFonts w:ascii="Times New Roman" w:eastAsia="Times New Roman" w:hAnsi="Times New Roman" w:cs="Times New Roman"/>
          <w:sz w:val="28"/>
          <w:szCs w:val="28"/>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12C7"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860F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12C7" w:rsidRPr="00A860FB"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Копия протокола заседания комиссии или выписка из него приобщается к личному делу муниципального служащего, в отношении которого </w:t>
      </w:r>
      <w:r w:rsidRPr="00A860FB">
        <w:rPr>
          <w:rFonts w:ascii="Times New Roman" w:eastAsia="Times New Roman" w:hAnsi="Times New Roman" w:cs="Times New Roman"/>
          <w:sz w:val="28"/>
          <w:szCs w:val="28"/>
          <w:lang w:eastAsia="ru-RU"/>
        </w:rPr>
        <w:lastRenderedPageBreak/>
        <w:t>рассмотрен вопрос о соблюдении требований к служебному поведению и (или) требований об урегулировании конфликта интересов.</w:t>
      </w:r>
    </w:p>
    <w:p w:rsidR="000512C7" w:rsidRPr="00A860FB" w:rsidRDefault="000512C7" w:rsidP="000512C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860FB">
        <w:rPr>
          <w:rFonts w:ascii="Times New Roman" w:eastAsia="Times New Roman" w:hAnsi="Times New Roman" w:cs="Times New Roman"/>
          <w:sz w:val="28"/>
          <w:szCs w:val="28"/>
          <w:lang w:eastAsia="ru-RU"/>
        </w:rPr>
        <w:t>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A860FB">
        <w:rPr>
          <w:rFonts w:ascii="Times New Roman" w:eastAsia="Times New Roman" w:hAnsi="Times New Roman" w:cs="Times New Roman"/>
          <w:sz w:val="28"/>
          <w:szCs w:val="28"/>
          <w:lang w:eastAsia="ru-RU"/>
        </w:rPr>
        <w:t xml:space="preserve"> заседания комиссии.</w:t>
      </w:r>
    </w:p>
    <w:p w:rsidR="000512C7" w:rsidRPr="00A860FB" w:rsidRDefault="000512C7" w:rsidP="000512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br w:type="page"/>
      </w:r>
    </w:p>
    <w:p w:rsidR="000512C7"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lastRenderedPageBreak/>
        <w:t xml:space="preserve">Приложение 2 </w:t>
      </w:r>
    </w:p>
    <w:p w:rsidR="000512C7" w:rsidRPr="00F8697A"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а</w:t>
      </w:r>
      <w:r w:rsidRPr="00F8697A">
        <w:rPr>
          <w:rFonts w:ascii="Times New Roman" w:eastAsia="Times New Roman" w:hAnsi="Times New Roman" w:cs="Times New Roman"/>
          <w:sz w:val="28"/>
          <w:szCs w:val="28"/>
          <w:lang w:eastAsia="ru-RU"/>
        </w:rPr>
        <w:t xml:space="preserve">дминистрации </w:t>
      </w:r>
      <w:proofErr w:type="spellStart"/>
      <w:r w:rsidRPr="00F8697A">
        <w:rPr>
          <w:rFonts w:ascii="Times New Roman" w:eastAsia="Times New Roman" w:hAnsi="Times New Roman" w:cs="Times New Roman"/>
          <w:sz w:val="28"/>
          <w:szCs w:val="28"/>
          <w:lang w:eastAsia="ru-RU"/>
        </w:rPr>
        <w:t>Дросковского</w:t>
      </w:r>
      <w:proofErr w:type="spellEnd"/>
      <w:r w:rsidRPr="00F8697A">
        <w:rPr>
          <w:rFonts w:ascii="Times New Roman" w:eastAsia="Times New Roman" w:hAnsi="Times New Roman" w:cs="Times New Roman"/>
          <w:sz w:val="28"/>
          <w:szCs w:val="28"/>
          <w:lang w:eastAsia="ru-RU"/>
        </w:rPr>
        <w:t xml:space="preserve"> сельского поселения</w:t>
      </w:r>
    </w:p>
    <w:p w:rsidR="000512C7" w:rsidRPr="00F8697A" w:rsidRDefault="000512C7" w:rsidP="000512C7">
      <w:pPr>
        <w:spacing w:after="0" w:line="240" w:lineRule="auto"/>
        <w:ind w:left="5670"/>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от 25 июня 2018 года № 17</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ТРЕБОВАНИЯ</w:t>
      </w:r>
    </w:p>
    <w:p w:rsidR="000512C7" w:rsidRPr="00F8697A" w:rsidRDefault="000512C7" w:rsidP="000512C7">
      <w:pPr>
        <w:spacing w:after="0" w:line="240" w:lineRule="auto"/>
        <w:jc w:val="center"/>
        <w:rPr>
          <w:rFonts w:ascii="Times New Roman" w:eastAsia="Times New Roman" w:hAnsi="Times New Roman" w:cs="Times New Roman"/>
          <w:sz w:val="28"/>
          <w:szCs w:val="28"/>
          <w:lang w:eastAsia="ru-RU"/>
        </w:rPr>
      </w:pPr>
      <w:r w:rsidRPr="00F8697A">
        <w:rPr>
          <w:rFonts w:ascii="Times New Roman" w:eastAsia="Times New Roman" w:hAnsi="Times New Roman" w:cs="Times New Roman"/>
          <w:b/>
          <w:bCs/>
          <w:sz w:val="28"/>
          <w:szCs w:val="28"/>
          <w:lang w:eastAsia="ru-RU"/>
        </w:rPr>
        <w:t xml:space="preserve">к служебному поведению муниципальных служащих органов местного самоуправления </w:t>
      </w:r>
      <w:proofErr w:type="spellStart"/>
      <w:r w:rsidRPr="00F8697A">
        <w:rPr>
          <w:rFonts w:ascii="Times New Roman" w:eastAsia="Times New Roman" w:hAnsi="Times New Roman" w:cs="Times New Roman"/>
          <w:b/>
          <w:bCs/>
          <w:sz w:val="28"/>
          <w:szCs w:val="28"/>
          <w:lang w:eastAsia="ru-RU"/>
        </w:rPr>
        <w:t>Дросковского</w:t>
      </w:r>
      <w:proofErr w:type="spellEnd"/>
      <w:r w:rsidRPr="00F8697A">
        <w:rPr>
          <w:rFonts w:ascii="Times New Roman" w:eastAsia="Times New Roman" w:hAnsi="Times New Roman" w:cs="Times New Roman"/>
          <w:b/>
          <w:bCs/>
          <w:sz w:val="28"/>
          <w:szCs w:val="28"/>
          <w:lang w:eastAsia="ru-RU"/>
        </w:rPr>
        <w:t xml:space="preserve"> </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t> </w:t>
      </w:r>
    </w:p>
    <w:p w:rsidR="000512C7" w:rsidRPr="00A860FB" w:rsidRDefault="000512C7" w:rsidP="000512C7">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Муниципальный служащий обязан:</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исполнять должностные (служебные) обязанности добросовестно, на высоком профессиональном уровне;</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осуществлять профессиональную служебную деятельность в рамках установленной законодательством Российской Федерации, законодательством </w:t>
      </w:r>
      <w:r>
        <w:rPr>
          <w:rFonts w:ascii="Times New Roman" w:eastAsia="Times New Roman" w:hAnsi="Times New Roman" w:cs="Times New Roman"/>
          <w:sz w:val="28"/>
          <w:szCs w:val="28"/>
          <w:lang w:eastAsia="ru-RU"/>
        </w:rPr>
        <w:t>Орловской</w:t>
      </w:r>
      <w:r w:rsidRPr="00A860FB">
        <w:rPr>
          <w:rFonts w:ascii="Times New Roman" w:eastAsia="Times New Roman" w:hAnsi="Times New Roman" w:cs="Times New Roman"/>
          <w:sz w:val="28"/>
          <w:szCs w:val="28"/>
          <w:lang w:eastAsia="ru-RU"/>
        </w:rPr>
        <w:t xml:space="preserve"> области, муниципальными правовыми актами </w:t>
      </w:r>
      <w:r>
        <w:rPr>
          <w:rFonts w:ascii="Times New Roman" w:eastAsia="Times New Roman" w:hAnsi="Times New Roman" w:cs="Times New Roman"/>
          <w:sz w:val="28"/>
          <w:szCs w:val="28"/>
          <w:lang w:eastAsia="ru-RU"/>
        </w:rPr>
        <w:t>органов местного самоуправления;</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не совершать поступки, порочащие его честь и достоинство;</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проявлять корректность в обращении с гражданами;</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не допускать конфликтных ситуаций, способных нанести ущерб репутации органов местного самоуправления, муниципальных учреждений;</w:t>
      </w:r>
    </w:p>
    <w:p w:rsidR="000512C7"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соблюдать установленные правила публичных выступлений и предоставления служебной информации, не допускать публичных высказываний, </w:t>
      </w:r>
      <w:r w:rsidRPr="00A860FB">
        <w:rPr>
          <w:rFonts w:ascii="Times New Roman" w:eastAsia="Times New Roman" w:hAnsi="Times New Roman" w:cs="Times New Roman"/>
          <w:sz w:val="28"/>
          <w:szCs w:val="28"/>
          <w:lang w:eastAsia="ru-RU"/>
        </w:rPr>
        <w:lastRenderedPageBreak/>
        <w:t>суждений и оценок,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0512C7" w:rsidRPr="00A860FB" w:rsidRDefault="000512C7" w:rsidP="000512C7">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соблюдать ограничения, установленные Федеральным законом от 02.03.2007 г. № 25-ФЗ «О муниципальной службе в Российской Федерации» и иными нормативными правовыми актами для муниципальных служащих.</w:t>
      </w:r>
    </w:p>
    <w:p w:rsidR="000512C7" w:rsidRPr="00F8697A" w:rsidRDefault="000512C7" w:rsidP="000512C7">
      <w:pPr>
        <w:spacing w:after="0" w:line="240" w:lineRule="auto"/>
        <w:jc w:val="both"/>
        <w:rPr>
          <w:rFonts w:ascii="Times New Roman" w:eastAsia="Times New Roman" w:hAnsi="Times New Roman" w:cs="Times New Roman"/>
          <w:sz w:val="28"/>
          <w:szCs w:val="28"/>
          <w:lang w:eastAsia="ru-RU"/>
        </w:rPr>
      </w:pPr>
      <w:r w:rsidRPr="00F8697A">
        <w:rPr>
          <w:rFonts w:ascii="Times New Roman" w:eastAsia="Times New Roman" w:hAnsi="Times New Roman" w:cs="Times New Roman"/>
          <w:sz w:val="28"/>
          <w:szCs w:val="28"/>
          <w:lang w:eastAsia="ru-RU"/>
        </w:rPr>
        <w:br w:type="page"/>
      </w:r>
    </w:p>
    <w:p w:rsidR="000512C7" w:rsidRPr="00A860FB" w:rsidRDefault="000512C7" w:rsidP="000512C7">
      <w:pPr>
        <w:spacing w:after="0" w:line="240" w:lineRule="auto"/>
        <w:ind w:left="5670"/>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lastRenderedPageBreak/>
        <w:t>Приложение 3 к постановлению</w:t>
      </w:r>
    </w:p>
    <w:p w:rsidR="000512C7" w:rsidRPr="00A860FB" w:rsidRDefault="000512C7" w:rsidP="000512C7">
      <w:pPr>
        <w:spacing w:after="0" w:line="240" w:lineRule="auto"/>
        <w:ind w:left="5670"/>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Администрации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сельского поселения</w:t>
      </w:r>
    </w:p>
    <w:p w:rsidR="000512C7" w:rsidRPr="00A860FB" w:rsidRDefault="000512C7" w:rsidP="000512C7">
      <w:pPr>
        <w:spacing w:after="0" w:line="240" w:lineRule="auto"/>
        <w:ind w:left="5670"/>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от 25 июня 2018 года № 17</w:t>
      </w:r>
    </w:p>
    <w:p w:rsidR="000512C7" w:rsidRPr="00F8697A" w:rsidRDefault="000512C7" w:rsidP="000512C7">
      <w:pPr>
        <w:spacing w:after="0" w:line="240" w:lineRule="auto"/>
        <w:jc w:val="center"/>
        <w:rPr>
          <w:rFonts w:ascii="Times New Roman" w:eastAsia="Times New Roman" w:hAnsi="Times New Roman" w:cs="Times New Roman"/>
          <w:sz w:val="24"/>
          <w:szCs w:val="24"/>
          <w:lang w:eastAsia="ru-RU"/>
        </w:rPr>
      </w:pPr>
      <w:r w:rsidRPr="00F8697A">
        <w:rPr>
          <w:rFonts w:ascii="Times New Roman" w:eastAsia="Times New Roman" w:hAnsi="Times New Roman" w:cs="Times New Roman"/>
          <w:b/>
          <w:bCs/>
          <w:sz w:val="32"/>
          <w:szCs w:val="32"/>
          <w:lang w:eastAsia="ru-RU"/>
        </w:rPr>
        <w:t> </w:t>
      </w:r>
    </w:p>
    <w:p w:rsidR="000512C7" w:rsidRPr="00A860FB" w:rsidRDefault="000512C7" w:rsidP="000512C7">
      <w:pPr>
        <w:spacing w:after="0" w:line="240" w:lineRule="auto"/>
        <w:jc w:val="center"/>
        <w:rPr>
          <w:rFonts w:ascii="Times New Roman" w:eastAsia="Times New Roman" w:hAnsi="Times New Roman" w:cs="Times New Roman"/>
          <w:sz w:val="28"/>
          <w:szCs w:val="28"/>
          <w:lang w:eastAsia="ru-RU"/>
        </w:rPr>
      </w:pPr>
      <w:r w:rsidRPr="00A860FB">
        <w:rPr>
          <w:rFonts w:ascii="Times New Roman" w:eastAsia="Times New Roman" w:hAnsi="Times New Roman" w:cs="Times New Roman"/>
          <w:b/>
          <w:bCs/>
          <w:sz w:val="28"/>
          <w:szCs w:val="28"/>
          <w:lang w:eastAsia="ru-RU"/>
        </w:rPr>
        <w:t>СОСТАВ</w:t>
      </w:r>
    </w:p>
    <w:p w:rsidR="000512C7" w:rsidRDefault="000512C7" w:rsidP="000512C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Pr="00A860FB">
        <w:rPr>
          <w:rFonts w:ascii="Times New Roman" w:eastAsia="Times New Roman" w:hAnsi="Times New Roman" w:cs="Times New Roman"/>
          <w:b/>
          <w:bCs/>
          <w:sz w:val="28"/>
          <w:szCs w:val="28"/>
          <w:lang w:eastAsia="ru-RU"/>
        </w:rPr>
        <w:t xml:space="preserve">омиссии по соблюдению требований к служебному поведению муниципальных служащих </w:t>
      </w:r>
      <w:proofErr w:type="spellStart"/>
      <w:r w:rsidRPr="00A860FB">
        <w:rPr>
          <w:rFonts w:ascii="Times New Roman" w:eastAsia="Times New Roman" w:hAnsi="Times New Roman" w:cs="Times New Roman"/>
          <w:b/>
          <w:bCs/>
          <w:sz w:val="28"/>
          <w:szCs w:val="28"/>
          <w:lang w:eastAsia="ru-RU"/>
        </w:rPr>
        <w:t>Дросковского</w:t>
      </w:r>
      <w:proofErr w:type="spellEnd"/>
      <w:r w:rsidRPr="00A860FB">
        <w:rPr>
          <w:rFonts w:ascii="Times New Roman" w:eastAsia="Times New Roman" w:hAnsi="Times New Roman" w:cs="Times New Roman"/>
          <w:b/>
          <w:bCs/>
          <w:sz w:val="28"/>
          <w:szCs w:val="28"/>
          <w:lang w:eastAsia="ru-RU"/>
        </w:rPr>
        <w:t xml:space="preserve"> сельского поселения </w:t>
      </w:r>
    </w:p>
    <w:p w:rsidR="000512C7" w:rsidRPr="00A860FB" w:rsidRDefault="000512C7" w:rsidP="000512C7">
      <w:pPr>
        <w:spacing w:after="0" w:line="240" w:lineRule="auto"/>
        <w:jc w:val="center"/>
        <w:rPr>
          <w:rFonts w:ascii="Times New Roman" w:eastAsia="Times New Roman" w:hAnsi="Times New Roman" w:cs="Times New Roman"/>
          <w:sz w:val="28"/>
          <w:szCs w:val="28"/>
          <w:lang w:eastAsia="ru-RU"/>
        </w:rPr>
      </w:pPr>
      <w:r w:rsidRPr="00A860FB">
        <w:rPr>
          <w:rFonts w:ascii="Times New Roman" w:eastAsia="Times New Roman" w:hAnsi="Times New Roman" w:cs="Times New Roman"/>
          <w:b/>
          <w:bCs/>
          <w:sz w:val="28"/>
          <w:szCs w:val="28"/>
          <w:lang w:eastAsia="ru-RU"/>
        </w:rPr>
        <w:t>и урегулированию конфликта интересов</w:t>
      </w:r>
    </w:p>
    <w:p w:rsidR="000512C7" w:rsidRPr="00F8697A" w:rsidRDefault="000512C7" w:rsidP="000512C7">
      <w:pPr>
        <w:spacing w:after="0" w:line="240" w:lineRule="auto"/>
        <w:rPr>
          <w:rFonts w:ascii="Times New Roman" w:eastAsia="Times New Roman" w:hAnsi="Times New Roman" w:cs="Times New Roman"/>
          <w:sz w:val="24"/>
          <w:szCs w:val="24"/>
          <w:lang w:eastAsia="ru-RU"/>
        </w:rPr>
      </w:pPr>
      <w:r w:rsidRPr="00F8697A">
        <w:rPr>
          <w:rFonts w:ascii="Times New Roman" w:eastAsia="Times New Roman" w:hAnsi="Times New Roman" w:cs="Times New Roman"/>
          <w:sz w:val="24"/>
          <w:szCs w:val="24"/>
          <w:lang w:eastAsia="ru-RU"/>
        </w:rPr>
        <w:t> </w:t>
      </w:r>
    </w:p>
    <w:tbl>
      <w:tblPr>
        <w:tblW w:w="10165" w:type="dxa"/>
        <w:tblCellMar>
          <w:left w:w="0" w:type="dxa"/>
          <w:right w:w="0" w:type="dxa"/>
        </w:tblCellMar>
        <w:tblLook w:val="04A0" w:firstRow="1" w:lastRow="0" w:firstColumn="1" w:lastColumn="0" w:noHBand="0" w:noVBand="1"/>
      </w:tblPr>
      <w:tblGrid>
        <w:gridCol w:w="3510"/>
        <w:gridCol w:w="2410"/>
        <w:gridCol w:w="632"/>
        <w:gridCol w:w="3613"/>
      </w:tblGrid>
      <w:tr w:rsidR="000512C7" w:rsidRPr="00A860FB" w:rsidTr="00D27539">
        <w:tc>
          <w:tcPr>
            <w:tcW w:w="35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Председатель комиссии</w:t>
            </w:r>
          </w:p>
        </w:tc>
        <w:tc>
          <w:tcPr>
            <w:tcW w:w="24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Внуков Г.Д.</w:t>
            </w:r>
          </w:p>
        </w:tc>
        <w:tc>
          <w:tcPr>
            <w:tcW w:w="632"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w:t>
            </w:r>
          </w:p>
        </w:tc>
        <w:tc>
          <w:tcPr>
            <w:tcW w:w="3613"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Глава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сельского поселения</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w:t>
            </w:r>
          </w:p>
        </w:tc>
      </w:tr>
      <w:tr w:rsidR="000512C7" w:rsidRPr="00A860FB" w:rsidTr="00D27539">
        <w:tc>
          <w:tcPr>
            <w:tcW w:w="35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 xml:space="preserve">Заместитель </w:t>
            </w:r>
          </w:p>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Председателя комиссии</w:t>
            </w:r>
          </w:p>
        </w:tc>
        <w:tc>
          <w:tcPr>
            <w:tcW w:w="24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Ефремова М.И.</w:t>
            </w:r>
          </w:p>
        </w:tc>
        <w:tc>
          <w:tcPr>
            <w:tcW w:w="632"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w:t>
            </w:r>
          </w:p>
        </w:tc>
        <w:tc>
          <w:tcPr>
            <w:tcW w:w="3613"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депутат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860FB">
              <w:rPr>
                <w:rFonts w:ascii="Times New Roman" w:eastAsia="Times New Roman" w:hAnsi="Times New Roman" w:cs="Times New Roman"/>
                <w:sz w:val="28"/>
                <w:szCs w:val="28"/>
                <w:lang w:eastAsia="ru-RU"/>
              </w:rPr>
              <w:t>ельского Совета народных депутатов</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w:t>
            </w:r>
          </w:p>
        </w:tc>
      </w:tr>
      <w:tr w:rsidR="000512C7" w:rsidRPr="00A860FB" w:rsidTr="00D27539">
        <w:tc>
          <w:tcPr>
            <w:tcW w:w="35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Секретарь комиссии</w:t>
            </w:r>
          </w:p>
        </w:tc>
        <w:tc>
          <w:tcPr>
            <w:tcW w:w="24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proofErr w:type="spellStart"/>
            <w:r w:rsidRPr="00A860FB">
              <w:rPr>
                <w:rFonts w:ascii="Times New Roman" w:eastAsia="Times New Roman" w:hAnsi="Times New Roman" w:cs="Times New Roman"/>
                <w:b/>
                <w:sz w:val="28"/>
                <w:szCs w:val="28"/>
                <w:lang w:eastAsia="ru-RU"/>
              </w:rPr>
              <w:t>Терешкина</w:t>
            </w:r>
            <w:proofErr w:type="spellEnd"/>
            <w:r w:rsidRPr="00A860FB">
              <w:rPr>
                <w:rFonts w:ascii="Times New Roman" w:eastAsia="Times New Roman" w:hAnsi="Times New Roman" w:cs="Times New Roman"/>
                <w:b/>
                <w:sz w:val="28"/>
                <w:szCs w:val="28"/>
                <w:lang w:eastAsia="ru-RU"/>
              </w:rPr>
              <w:t xml:space="preserve"> О.А.</w:t>
            </w:r>
          </w:p>
        </w:tc>
        <w:tc>
          <w:tcPr>
            <w:tcW w:w="632"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w:t>
            </w:r>
          </w:p>
        </w:tc>
        <w:tc>
          <w:tcPr>
            <w:tcW w:w="3613"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ведущий специалист администрации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сельского поселения</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w:t>
            </w:r>
          </w:p>
        </w:tc>
      </w:tr>
      <w:tr w:rsidR="000512C7" w:rsidRPr="00A860FB" w:rsidTr="00D27539">
        <w:tc>
          <w:tcPr>
            <w:tcW w:w="35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Члены комиссии:</w:t>
            </w:r>
          </w:p>
        </w:tc>
        <w:tc>
          <w:tcPr>
            <w:tcW w:w="24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proofErr w:type="spellStart"/>
            <w:r w:rsidRPr="00A860FB">
              <w:rPr>
                <w:rFonts w:ascii="Times New Roman" w:eastAsia="Times New Roman" w:hAnsi="Times New Roman" w:cs="Times New Roman"/>
                <w:b/>
                <w:sz w:val="28"/>
                <w:szCs w:val="28"/>
                <w:lang w:eastAsia="ru-RU"/>
              </w:rPr>
              <w:t>Токмаков</w:t>
            </w:r>
            <w:proofErr w:type="spellEnd"/>
            <w:r w:rsidRPr="00A860FB">
              <w:rPr>
                <w:rFonts w:ascii="Times New Roman" w:eastAsia="Times New Roman" w:hAnsi="Times New Roman" w:cs="Times New Roman"/>
                <w:b/>
                <w:sz w:val="28"/>
                <w:szCs w:val="28"/>
                <w:lang w:eastAsia="ru-RU"/>
              </w:rPr>
              <w:t xml:space="preserve"> И.Л.</w:t>
            </w:r>
          </w:p>
        </w:tc>
        <w:tc>
          <w:tcPr>
            <w:tcW w:w="632"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w:t>
            </w:r>
          </w:p>
        </w:tc>
        <w:tc>
          <w:tcPr>
            <w:tcW w:w="3613"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депутат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860FB">
              <w:rPr>
                <w:rFonts w:ascii="Times New Roman" w:eastAsia="Times New Roman" w:hAnsi="Times New Roman" w:cs="Times New Roman"/>
                <w:sz w:val="28"/>
                <w:szCs w:val="28"/>
                <w:lang w:eastAsia="ru-RU"/>
              </w:rPr>
              <w:t>ельского Совета народных депутатов</w:t>
            </w:r>
          </w:p>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w:t>
            </w:r>
          </w:p>
        </w:tc>
      </w:tr>
      <w:tr w:rsidR="000512C7" w:rsidRPr="00A860FB" w:rsidTr="00D27539">
        <w:tc>
          <w:tcPr>
            <w:tcW w:w="35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 </w:t>
            </w:r>
          </w:p>
        </w:tc>
        <w:tc>
          <w:tcPr>
            <w:tcW w:w="2410"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b/>
                <w:sz w:val="28"/>
                <w:szCs w:val="28"/>
                <w:lang w:eastAsia="ru-RU"/>
              </w:rPr>
            </w:pPr>
            <w:r w:rsidRPr="00A860FB">
              <w:rPr>
                <w:rFonts w:ascii="Times New Roman" w:eastAsia="Times New Roman" w:hAnsi="Times New Roman" w:cs="Times New Roman"/>
                <w:b/>
                <w:sz w:val="28"/>
                <w:szCs w:val="28"/>
                <w:lang w:eastAsia="ru-RU"/>
              </w:rPr>
              <w:t>Романова О.В.</w:t>
            </w:r>
          </w:p>
        </w:tc>
        <w:tc>
          <w:tcPr>
            <w:tcW w:w="632"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w:t>
            </w:r>
          </w:p>
        </w:tc>
        <w:tc>
          <w:tcPr>
            <w:tcW w:w="3613" w:type="dxa"/>
            <w:tcMar>
              <w:top w:w="0" w:type="dxa"/>
              <w:left w:w="108" w:type="dxa"/>
              <w:bottom w:w="0" w:type="dxa"/>
              <w:right w:w="108" w:type="dxa"/>
            </w:tcMar>
            <w:hideMark/>
          </w:tcPr>
          <w:p w:rsidR="000512C7" w:rsidRPr="00A860FB" w:rsidRDefault="000512C7" w:rsidP="00D27539">
            <w:pPr>
              <w:spacing w:after="0" w:line="240" w:lineRule="auto"/>
              <w:rPr>
                <w:rFonts w:ascii="Times New Roman" w:eastAsia="Times New Roman" w:hAnsi="Times New Roman" w:cs="Times New Roman"/>
                <w:sz w:val="28"/>
                <w:szCs w:val="28"/>
                <w:lang w:eastAsia="ru-RU"/>
              </w:rPr>
            </w:pPr>
            <w:r w:rsidRPr="00A860FB">
              <w:rPr>
                <w:rFonts w:ascii="Times New Roman" w:eastAsia="Times New Roman" w:hAnsi="Times New Roman" w:cs="Times New Roman"/>
                <w:sz w:val="28"/>
                <w:szCs w:val="28"/>
                <w:lang w:eastAsia="ru-RU"/>
              </w:rPr>
              <w:t xml:space="preserve">директор МКУК </w:t>
            </w:r>
            <w:proofErr w:type="spellStart"/>
            <w:r w:rsidRPr="00A860FB">
              <w:rPr>
                <w:rFonts w:ascii="Times New Roman" w:eastAsia="Times New Roman" w:hAnsi="Times New Roman" w:cs="Times New Roman"/>
                <w:sz w:val="28"/>
                <w:szCs w:val="28"/>
                <w:lang w:eastAsia="ru-RU"/>
              </w:rPr>
              <w:t>Дросковского</w:t>
            </w:r>
            <w:proofErr w:type="spellEnd"/>
            <w:r w:rsidRPr="00A860FB">
              <w:rPr>
                <w:rFonts w:ascii="Times New Roman" w:eastAsia="Times New Roman" w:hAnsi="Times New Roman" w:cs="Times New Roman"/>
                <w:sz w:val="28"/>
                <w:szCs w:val="28"/>
                <w:lang w:eastAsia="ru-RU"/>
              </w:rPr>
              <w:t xml:space="preserve"> сельского поселения «КДО»</w:t>
            </w:r>
          </w:p>
        </w:tc>
      </w:tr>
    </w:tbl>
    <w:p w:rsidR="008C599A" w:rsidRDefault="008C599A">
      <w:bookmarkStart w:id="27" w:name="_GoBack"/>
      <w:bookmarkEnd w:id="27"/>
    </w:p>
    <w:sectPr w:rsidR="008C599A" w:rsidSect="000512C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7F1"/>
    <w:multiLevelType w:val="hybridMultilevel"/>
    <w:tmpl w:val="8B9A27D2"/>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B47B7"/>
    <w:multiLevelType w:val="hybridMultilevel"/>
    <w:tmpl w:val="AFE4373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04E18"/>
    <w:multiLevelType w:val="hybridMultilevel"/>
    <w:tmpl w:val="B34E59FC"/>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B7DF8"/>
    <w:multiLevelType w:val="hybridMultilevel"/>
    <w:tmpl w:val="3C8E8844"/>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55BFB"/>
    <w:multiLevelType w:val="hybridMultilevel"/>
    <w:tmpl w:val="705CEBE6"/>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03E09"/>
    <w:multiLevelType w:val="hybridMultilevel"/>
    <w:tmpl w:val="5CCA2D7C"/>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77015"/>
    <w:multiLevelType w:val="hybridMultilevel"/>
    <w:tmpl w:val="0B423344"/>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F319B4"/>
    <w:multiLevelType w:val="hybridMultilevel"/>
    <w:tmpl w:val="818C4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C5075"/>
    <w:multiLevelType w:val="hybridMultilevel"/>
    <w:tmpl w:val="4CACF604"/>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82527"/>
    <w:multiLevelType w:val="hybridMultilevel"/>
    <w:tmpl w:val="053C1D8C"/>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30DAB"/>
    <w:multiLevelType w:val="hybridMultilevel"/>
    <w:tmpl w:val="20FA96E4"/>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E03F0"/>
    <w:multiLevelType w:val="hybridMultilevel"/>
    <w:tmpl w:val="03B69B6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A39E8"/>
    <w:multiLevelType w:val="hybridMultilevel"/>
    <w:tmpl w:val="38BCEA80"/>
    <w:lvl w:ilvl="0" w:tplc="0506183A">
      <w:start w:val="1"/>
      <w:numFmt w:val="russianLower"/>
      <w:lvlText w:val="%1)"/>
      <w:lvlJc w:val="left"/>
      <w:pPr>
        <w:ind w:left="720" w:hanging="360"/>
      </w:pPr>
      <w:rPr>
        <w:rFonts w:hint="default"/>
      </w:rPr>
    </w:lvl>
    <w:lvl w:ilvl="1" w:tplc="C348201E">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54D20"/>
    <w:multiLevelType w:val="hybridMultilevel"/>
    <w:tmpl w:val="7378635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C05FE"/>
    <w:multiLevelType w:val="hybridMultilevel"/>
    <w:tmpl w:val="034821E2"/>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171CF2"/>
    <w:multiLevelType w:val="hybridMultilevel"/>
    <w:tmpl w:val="4E4411A0"/>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10746"/>
    <w:multiLevelType w:val="hybridMultilevel"/>
    <w:tmpl w:val="8A9E34D0"/>
    <w:lvl w:ilvl="0" w:tplc="DC5076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C639C2"/>
    <w:multiLevelType w:val="hybridMultilevel"/>
    <w:tmpl w:val="3EACA15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20051"/>
    <w:multiLevelType w:val="hybridMultilevel"/>
    <w:tmpl w:val="47923F2A"/>
    <w:lvl w:ilvl="0" w:tplc="0506183A">
      <w:start w:val="1"/>
      <w:numFmt w:val="russianLower"/>
      <w:lvlText w:val="%1)"/>
      <w:lvlJc w:val="left"/>
      <w:pPr>
        <w:ind w:left="720" w:hanging="360"/>
      </w:pPr>
      <w:rPr>
        <w:rFonts w:hint="default"/>
      </w:rPr>
    </w:lvl>
    <w:lvl w:ilvl="1" w:tplc="7BB6977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A5127"/>
    <w:multiLevelType w:val="hybridMultilevel"/>
    <w:tmpl w:val="FEF804D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9F756A"/>
    <w:multiLevelType w:val="hybridMultilevel"/>
    <w:tmpl w:val="A0AC920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84132"/>
    <w:multiLevelType w:val="multilevel"/>
    <w:tmpl w:val="96AA5D22"/>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950AC3"/>
    <w:multiLevelType w:val="multilevel"/>
    <w:tmpl w:val="3E78F0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1"/>
  </w:num>
  <w:num w:numId="3">
    <w:abstractNumId w:val="10"/>
  </w:num>
  <w:num w:numId="4">
    <w:abstractNumId w:val="14"/>
  </w:num>
  <w:num w:numId="5">
    <w:abstractNumId w:val="6"/>
  </w:num>
  <w:num w:numId="6">
    <w:abstractNumId w:val="15"/>
  </w:num>
  <w:num w:numId="7">
    <w:abstractNumId w:val="17"/>
  </w:num>
  <w:num w:numId="8">
    <w:abstractNumId w:val="19"/>
  </w:num>
  <w:num w:numId="9">
    <w:abstractNumId w:val="9"/>
  </w:num>
  <w:num w:numId="10">
    <w:abstractNumId w:val="1"/>
  </w:num>
  <w:num w:numId="11">
    <w:abstractNumId w:val="8"/>
  </w:num>
  <w:num w:numId="12">
    <w:abstractNumId w:val="3"/>
  </w:num>
  <w:num w:numId="13">
    <w:abstractNumId w:val="0"/>
  </w:num>
  <w:num w:numId="14">
    <w:abstractNumId w:val="2"/>
  </w:num>
  <w:num w:numId="15">
    <w:abstractNumId w:val="5"/>
  </w:num>
  <w:num w:numId="16">
    <w:abstractNumId w:val="4"/>
  </w:num>
  <w:num w:numId="17">
    <w:abstractNumId w:val="13"/>
  </w:num>
  <w:num w:numId="18">
    <w:abstractNumId w:val="11"/>
  </w:num>
  <w:num w:numId="19">
    <w:abstractNumId w:val="20"/>
  </w:num>
  <w:num w:numId="20">
    <w:abstractNumId w:val="18"/>
  </w:num>
  <w:num w:numId="21">
    <w:abstractNumId w:val="12"/>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66"/>
    <w:rsid w:val="000512C7"/>
    <w:rsid w:val="00206733"/>
    <w:rsid w:val="004C3A66"/>
    <w:rsid w:val="0057287D"/>
    <w:rsid w:val="007F745F"/>
    <w:rsid w:val="008B3F02"/>
    <w:rsid w:val="008C599A"/>
    <w:rsid w:val="008D276F"/>
    <w:rsid w:val="009B42CD"/>
    <w:rsid w:val="009F58B7"/>
    <w:rsid w:val="00AA34A7"/>
    <w:rsid w:val="00CC0B33"/>
    <w:rsid w:val="00D00F97"/>
    <w:rsid w:val="00D8480B"/>
    <w:rsid w:val="00EE4D40"/>
    <w:rsid w:val="00F301C4"/>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0512C7"/>
    <w:pPr>
      <w:ind w:left="720"/>
      <w:contextualSpacing/>
    </w:pPr>
  </w:style>
  <w:style w:type="character" w:customStyle="1" w:styleId="a4">
    <w:name w:val="Абзац списка Знак"/>
    <w:aliases w:val="ТЗ список Знак"/>
    <w:basedOn w:val="a0"/>
    <w:link w:val="a3"/>
    <w:uiPriority w:val="34"/>
    <w:locked/>
    <w:rsid w:val="00051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0512C7"/>
    <w:pPr>
      <w:ind w:left="720"/>
      <w:contextualSpacing/>
    </w:pPr>
  </w:style>
  <w:style w:type="character" w:customStyle="1" w:styleId="a4">
    <w:name w:val="Абзац списка Знак"/>
    <w:aliases w:val="ТЗ список Знак"/>
    <w:basedOn w:val="a0"/>
    <w:link w:val="a3"/>
    <w:uiPriority w:val="34"/>
    <w:locked/>
    <w:rsid w:val="0005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srv:8080/content/act/12a221bd-3302-4135-ac75-68b5ae3f49a0.doc" TargetMode="External"/><Relationship Id="rId3" Type="http://schemas.microsoft.com/office/2007/relationships/stylesWithEffects" Target="stylesWithEffects.xml"/><Relationship Id="rId7" Type="http://schemas.openxmlformats.org/officeDocument/2006/relationships/hyperlink" Target="http://nla-service.scli.ru:8080/rnla-links/ws/content/act/9aa48369-618a-4bb4-b4b8-ae15f2b7ebf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scli.ru:8080/rnla-links/ws/content/act/9aa48369-618a-4bb4-b4b8-ae15f2b7ebf6.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la-service.scli.ru:8080/rnla-links/ws/content/act/9aa48369-618a-4bb4-b4b8-ae15f2b7ebf6.html" TargetMode="External"/><Relationship Id="rId4" Type="http://schemas.openxmlformats.org/officeDocument/2006/relationships/settings" Target="settings.xml"/><Relationship Id="rId9" Type="http://schemas.openxmlformats.org/officeDocument/2006/relationships/hyperlink" Target="http://nla-service.scli.ru:8080/rnla-links/ws/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5527</Words>
  <Characters>31504</Characters>
  <Application>Microsoft Office Word</Application>
  <DocSecurity>0</DocSecurity>
  <Lines>262</Lines>
  <Paragraphs>73</Paragraphs>
  <ScaleCrop>false</ScaleCrop>
  <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2023-05-04T12:34:00Z</dcterms:created>
  <dcterms:modified xsi:type="dcterms:W3CDTF">2023-05-04T12:34:00Z</dcterms:modified>
</cp:coreProperties>
</file>