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D1" w:rsidRDefault="008304D1" w:rsidP="0083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4D1" w:rsidRDefault="008304D1" w:rsidP="0083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304D1" w:rsidRDefault="008304D1" w:rsidP="0083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304D1" w:rsidRDefault="008304D1" w:rsidP="0083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304D1" w:rsidRDefault="008304D1" w:rsidP="0083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D1" w:rsidRDefault="008304D1" w:rsidP="0083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04D1" w:rsidRDefault="008304D1" w:rsidP="0083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5490"/>
      </w:tblGrid>
      <w:tr w:rsidR="008304D1" w:rsidTr="00CC344C">
        <w:tc>
          <w:tcPr>
            <w:tcW w:w="4644" w:type="dxa"/>
            <w:hideMark/>
          </w:tcPr>
          <w:p w:rsidR="008304D1" w:rsidRDefault="008304D1" w:rsidP="00CC3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«18» марта 2019 года                              </w:t>
            </w:r>
          </w:p>
        </w:tc>
        <w:tc>
          <w:tcPr>
            <w:tcW w:w="5493" w:type="dxa"/>
            <w:hideMark/>
          </w:tcPr>
          <w:p w:rsidR="008304D1" w:rsidRDefault="008304D1" w:rsidP="00CC3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</w:tbl>
    <w:p w:rsidR="008304D1" w:rsidRPr="00CD5ED3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04D1" w:rsidRPr="00CD5ED3" w:rsidRDefault="008304D1" w:rsidP="0083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5ED3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D5ED3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аукциона на право заключения</w:t>
      </w:r>
      <w:r w:rsidRPr="00CD5E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4D1" w:rsidRPr="00CD5ED3" w:rsidRDefault="008304D1" w:rsidP="00830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купли-</w:t>
      </w:r>
      <w:r w:rsidRPr="00CD5ED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D5ED3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</w:p>
    <w:p w:rsidR="008304D1" w:rsidRPr="00CD5ED3" w:rsidRDefault="008304D1" w:rsidP="008304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4D1" w:rsidRPr="00CD5ED3" w:rsidRDefault="008304D1" w:rsidP="00830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D3">
        <w:rPr>
          <w:rFonts w:ascii="Times New Roman" w:hAnsi="Times New Roman" w:cs="Times New Roman"/>
          <w:sz w:val="28"/>
          <w:szCs w:val="28"/>
        </w:rPr>
        <w:t>В целях вовлечения земельного участка сельскохозяйственного назначения в хозяйственный оборот, увеличения доходов бюджета от использования земельных участков сельскохозяйственного назначения, руководствуясь Земельным Кодексом РФ от 25.10.2001 г. № 136 – 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5ED3">
        <w:rPr>
          <w:rFonts w:ascii="Times New Roman" w:hAnsi="Times New Roman" w:cs="Times New Roman"/>
          <w:sz w:val="28"/>
          <w:szCs w:val="28"/>
        </w:rPr>
        <w:t xml:space="preserve">Положением «Об определении порядка управления и распоряжения земельными участками на территории </w:t>
      </w:r>
      <w:proofErr w:type="spellStart"/>
      <w:r w:rsidRPr="00CD5ED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CD5ED3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области», утвержденным решением </w:t>
      </w:r>
      <w:proofErr w:type="spellStart"/>
      <w:r w:rsidRPr="00CD5ED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CD5ED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48/3 – СС от 25.02.2015 г.,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CD5E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D5ED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CD5E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4D1" w:rsidRPr="00CD5ED3" w:rsidRDefault="008304D1" w:rsidP="00830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D5E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04D1" w:rsidRPr="00CD5ED3" w:rsidRDefault="008304D1" w:rsidP="0083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4D1" w:rsidRPr="000F3BE9" w:rsidRDefault="008304D1" w:rsidP="008304D1">
      <w:pPr>
        <w:pStyle w:val="1"/>
        <w:numPr>
          <w:ilvl w:val="0"/>
          <w:numId w:val="11"/>
        </w:numPr>
        <w:tabs>
          <w:tab w:val="clear" w:pos="644"/>
          <w:tab w:val="num" w:pos="0"/>
        </w:tabs>
        <w:ind w:left="0" w:firstLine="709"/>
        <w:jc w:val="both"/>
        <w:rPr>
          <w:b w:val="0"/>
          <w:color w:val="000000"/>
          <w:szCs w:val="28"/>
        </w:rPr>
      </w:pPr>
      <w:r w:rsidRPr="000F3BE9">
        <w:rPr>
          <w:b w:val="0"/>
          <w:szCs w:val="28"/>
        </w:rPr>
        <w:t xml:space="preserve">Провести торги в форме открытого аукциона  и  открытого  по составу участков по продаже   </w:t>
      </w:r>
      <w:proofErr w:type="gramStart"/>
      <w:r w:rsidRPr="000F3BE9">
        <w:rPr>
          <w:b w:val="0"/>
          <w:szCs w:val="28"/>
        </w:rPr>
        <w:t xml:space="preserve">права заключения договора купли-продажи </w:t>
      </w:r>
      <w:r w:rsidRPr="000F3BE9">
        <w:rPr>
          <w:b w:val="0"/>
          <w:color w:val="000000"/>
          <w:szCs w:val="28"/>
        </w:rPr>
        <w:t>земельного  участка</w:t>
      </w:r>
      <w:proofErr w:type="gramEnd"/>
      <w:r w:rsidRPr="000F3BE9">
        <w:rPr>
          <w:b w:val="0"/>
          <w:color w:val="000000"/>
          <w:szCs w:val="28"/>
        </w:rPr>
        <w:t xml:space="preserve">  с кадастровым номером 57:18:0000000:824, общей площадью – 416 305,00  кв.м., адрес (местоположение):  Орловская область, Покровский район, </w:t>
      </w:r>
      <w:proofErr w:type="spellStart"/>
      <w:r w:rsidRPr="000F3BE9">
        <w:rPr>
          <w:b w:val="0"/>
          <w:color w:val="000000"/>
          <w:szCs w:val="28"/>
        </w:rPr>
        <w:t>Дросковское</w:t>
      </w:r>
      <w:proofErr w:type="spellEnd"/>
      <w:r w:rsidRPr="000F3BE9">
        <w:rPr>
          <w:b w:val="0"/>
          <w:color w:val="000000"/>
          <w:szCs w:val="28"/>
        </w:rPr>
        <w:t xml:space="preserve"> сельское поселение, категория земель – земли сельскохозяйственного назначения, разрешенное использование – для сельскохозяйственного производства, начальная цена предмета аукциона рассчитана на основе оценки рыночной стоимости.</w:t>
      </w:r>
    </w:p>
    <w:p w:rsidR="008304D1" w:rsidRPr="000F3BE9" w:rsidRDefault="008304D1" w:rsidP="008304D1">
      <w:pPr>
        <w:pStyle w:val="1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b w:val="0"/>
          <w:szCs w:val="28"/>
        </w:rPr>
      </w:pPr>
      <w:r w:rsidRPr="000F3BE9">
        <w:rPr>
          <w:b w:val="0"/>
          <w:szCs w:val="28"/>
        </w:rPr>
        <w:t>Утвердить документацию по проведению аукциона согласно приложению 1.</w:t>
      </w:r>
    </w:p>
    <w:p w:rsidR="008304D1" w:rsidRPr="000F3BE9" w:rsidRDefault="008304D1" w:rsidP="008304D1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E9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аукциона согласно приложению 2.</w:t>
      </w:r>
    </w:p>
    <w:p w:rsidR="008304D1" w:rsidRPr="000F3BE9" w:rsidRDefault="008304D1" w:rsidP="008304D1">
      <w:pPr>
        <w:pStyle w:val="1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b w:val="0"/>
          <w:color w:val="000000"/>
          <w:szCs w:val="28"/>
        </w:rPr>
      </w:pPr>
      <w:r w:rsidRPr="000F3BE9">
        <w:rPr>
          <w:b w:val="0"/>
          <w:szCs w:val="28"/>
        </w:rPr>
        <w:t xml:space="preserve">Аукционной комиссии приступить к работе </w:t>
      </w:r>
      <w:proofErr w:type="gramStart"/>
      <w:r w:rsidRPr="000F3BE9">
        <w:rPr>
          <w:b w:val="0"/>
          <w:szCs w:val="28"/>
        </w:rPr>
        <w:t>с даты вынесения</w:t>
      </w:r>
      <w:proofErr w:type="gramEnd"/>
      <w:r w:rsidRPr="000F3BE9">
        <w:rPr>
          <w:b w:val="0"/>
          <w:szCs w:val="28"/>
        </w:rPr>
        <w:t xml:space="preserve"> настоящего постановления, произвести установленные законодательством РФ действия по организации  и проведению открытого аукциона.</w:t>
      </w:r>
    </w:p>
    <w:p w:rsidR="008304D1" w:rsidRPr="000F3BE9" w:rsidRDefault="008304D1" w:rsidP="008304D1">
      <w:pPr>
        <w:pStyle w:val="1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b w:val="0"/>
          <w:szCs w:val="28"/>
        </w:rPr>
      </w:pPr>
      <w:proofErr w:type="gramStart"/>
      <w:r w:rsidRPr="000F3BE9">
        <w:rPr>
          <w:b w:val="0"/>
          <w:szCs w:val="28"/>
        </w:rPr>
        <w:t>Контроль за</w:t>
      </w:r>
      <w:proofErr w:type="gramEnd"/>
      <w:r w:rsidRPr="000F3BE9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8304D1" w:rsidRPr="000F3BE9" w:rsidRDefault="008304D1" w:rsidP="008304D1">
      <w:pPr>
        <w:spacing w:after="0" w:line="240" w:lineRule="auto"/>
        <w:rPr>
          <w:rFonts w:ascii="Times New Roman" w:hAnsi="Times New Roman" w:cs="Times New Roman"/>
        </w:rPr>
      </w:pPr>
    </w:p>
    <w:p w:rsidR="008304D1" w:rsidRPr="00CD5ED3" w:rsidRDefault="008304D1" w:rsidP="008304D1">
      <w:pPr>
        <w:spacing w:after="0" w:line="240" w:lineRule="auto"/>
        <w:rPr>
          <w:rFonts w:ascii="Times New Roman" w:hAnsi="Times New Roman" w:cs="Times New Roman"/>
        </w:rPr>
      </w:pPr>
    </w:p>
    <w:p w:rsidR="008304D1" w:rsidRPr="00CD5ED3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E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5ED3">
        <w:rPr>
          <w:rFonts w:ascii="Times New Roman" w:hAnsi="Times New Roman" w:cs="Times New Roman"/>
          <w:sz w:val="28"/>
          <w:szCs w:val="28"/>
        </w:rPr>
        <w:t xml:space="preserve">    Г.Д. Внуков</w:t>
      </w:r>
    </w:p>
    <w:p w:rsidR="008304D1" w:rsidRDefault="008304D1" w:rsidP="008304D1">
      <w:pPr>
        <w:jc w:val="both"/>
      </w:pPr>
    </w:p>
    <w:p w:rsidR="008304D1" w:rsidRPr="000F3BE9" w:rsidRDefault="008304D1" w:rsidP="008304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04D1" w:rsidRPr="000F3BE9" w:rsidRDefault="008304D1" w:rsidP="008304D1">
      <w:pPr>
        <w:spacing w:after="0" w:line="240" w:lineRule="auto"/>
        <w:ind w:left="5670" w:right="-8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304D1" w:rsidRPr="000F3BE9" w:rsidRDefault="008304D1" w:rsidP="008304D1">
      <w:pPr>
        <w:spacing w:after="0" w:line="240" w:lineRule="auto"/>
        <w:ind w:left="5670" w:right="1260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от 18 марта 2019 года № 11</w:t>
      </w:r>
    </w:p>
    <w:p w:rsidR="008304D1" w:rsidRPr="000F3BE9" w:rsidRDefault="008304D1" w:rsidP="008304D1">
      <w:pPr>
        <w:spacing w:after="0" w:line="240" w:lineRule="auto"/>
        <w:ind w:left="5140" w:right="1260"/>
        <w:rPr>
          <w:rFonts w:ascii="Times New Roman" w:hAnsi="Times New Roman" w:cs="Times New Roman"/>
          <w:sz w:val="24"/>
          <w:szCs w:val="24"/>
        </w:rPr>
      </w:pPr>
    </w:p>
    <w:p w:rsidR="008304D1" w:rsidRPr="000F3BE9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0F3BE9">
        <w:rPr>
          <w:sz w:val="24"/>
          <w:szCs w:val="24"/>
        </w:rPr>
        <w:t>Извещение о проведен</w:t>
      </w:r>
      <w:proofErr w:type="gramStart"/>
      <w:r w:rsidRPr="000F3BE9">
        <w:rPr>
          <w:sz w:val="24"/>
          <w:szCs w:val="24"/>
        </w:rPr>
        <w:t>ии ау</w:t>
      </w:r>
      <w:proofErr w:type="gramEnd"/>
      <w:r w:rsidRPr="000F3BE9">
        <w:rPr>
          <w:sz w:val="24"/>
          <w:szCs w:val="24"/>
        </w:rPr>
        <w:t>кциона</w:t>
      </w:r>
      <w:bookmarkEnd w:id="0"/>
    </w:p>
    <w:p w:rsidR="008304D1" w:rsidRPr="000F3BE9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объявляет открытые торги в форме аукциона открытым по составу участников и форме подачи заявок по продаже права на заключение договора купли-продажи земельного участка.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0F3BE9" w:rsidRDefault="008304D1" w:rsidP="008304D1">
      <w:pPr>
        <w:tabs>
          <w:tab w:val="left" w:pos="3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 xml:space="preserve">Организатор аукциона: </w:t>
      </w:r>
      <w:r w:rsidRPr="000F3B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области; </w:t>
      </w:r>
      <w:r w:rsidRPr="000F3BE9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0F3BE9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0F3BE9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Pr="000F3BE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proofErr w:type="spellStart"/>
      <w:r w:rsidRPr="000F3BE9">
        <w:rPr>
          <w:rStyle w:val="20"/>
          <w:rFonts w:eastAsiaTheme="minorEastAsia"/>
        </w:rPr>
        <w:t>droskovo</w:t>
      </w:r>
      <w:proofErr w:type="spellEnd"/>
      <w:r w:rsidRPr="008304D1">
        <w:rPr>
          <w:rStyle w:val="20"/>
          <w:rFonts w:eastAsiaTheme="minorEastAsia"/>
          <w:lang w:val="ru-RU"/>
        </w:rPr>
        <w:t>_</w:t>
      </w:r>
      <w:proofErr w:type="spellStart"/>
      <w:r w:rsidRPr="000F3BE9">
        <w:rPr>
          <w:rStyle w:val="20"/>
          <w:rFonts w:eastAsiaTheme="minorEastAsia"/>
        </w:rPr>
        <w:t>adm</w:t>
      </w:r>
      <w:proofErr w:type="spellEnd"/>
      <w:r w:rsidRPr="008304D1">
        <w:rPr>
          <w:rStyle w:val="20"/>
          <w:rFonts w:eastAsiaTheme="minorEastAsia"/>
          <w:lang w:val="ru-RU"/>
        </w:rPr>
        <w:t>@</w:t>
      </w:r>
      <w:r w:rsidRPr="000F3BE9">
        <w:rPr>
          <w:rStyle w:val="20"/>
          <w:rFonts w:eastAsiaTheme="minorEastAsia"/>
        </w:rPr>
        <w:t>mail</w:t>
      </w:r>
      <w:r w:rsidRPr="008304D1">
        <w:rPr>
          <w:rStyle w:val="20"/>
          <w:rFonts w:eastAsiaTheme="minorEastAsia"/>
          <w:lang w:val="ru-RU"/>
        </w:rPr>
        <w:t>.</w:t>
      </w:r>
      <w:proofErr w:type="spellStart"/>
      <w:r w:rsidRPr="000F3BE9">
        <w:rPr>
          <w:rStyle w:val="20"/>
          <w:rFonts w:eastAsiaTheme="minorEastAsia"/>
        </w:rPr>
        <w:t>ru</w:t>
      </w:r>
      <w:proofErr w:type="spellEnd"/>
      <w:r w:rsidRPr="008304D1">
        <w:rPr>
          <w:rStyle w:val="20"/>
          <w:rFonts w:eastAsiaTheme="minorEastAsia"/>
          <w:lang w:val="ru-RU"/>
        </w:rPr>
        <w:t>.</w:t>
      </w:r>
      <w:r w:rsidRPr="000F3BE9">
        <w:rPr>
          <w:rFonts w:ascii="Times New Roman" w:hAnsi="Times New Roman" w:cs="Times New Roman"/>
          <w:sz w:val="24"/>
          <w:szCs w:val="24"/>
        </w:rPr>
        <w:t>контактный телефон: (48664) 2-62-71.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>Реквизиты решения о проведен</w:t>
      </w:r>
      <w:proofErr w:type="gramStart"/>
      <w:r w:rsidRPr="000F3BE9">
        <w:rPr>
          <w:rStyle w:val="2"/>
          <w:rFonts w:eastAsiaTheme="minorEastAsia"/>
        </w:rPr>
        <w:t>ии ау</w:t>
      </w:r>
      <w:proofErr w:type="gramEnd"/>
      <w:r w:rsidRPr="000F3BE9">
        <w:rPr>
          <w:rStyle w:val="2"/>
          <w:rFonts w:eastAsiaTheme="minorEastAsia"/>
        </w:rPr>
        <w:t xml:space="preserve">кциона: </w:t>
      </w:r>
      <w:r w:rsidRPr="000F3BE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от 18 марта 2019 г № 11.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 xml:space="preserve">Начальная цена предмета аукциона </w:t>
      </w:r>
      <w:r w:rsidRPr="000F3BE9">
        <w:rPr>
          <w:rFonts w:ascii="Times New Roman" w:hAnsi="Times New Roman" w:cs="Times New Roman"/>
          <w:sz w:val="24"/>
          <w:szCs w:val="24"/>
        </w:rPr>
        <w:t>определена в соответствии с Федеральным законом от 29 июля 1998 года № 135 - ФЗ «Об оценочной деятельности в Российской Федерации».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 xml:space="preserve">«Шаг аукциона», </w:t>
      </w:r>
      <w:r w:rsidRPr="000F3BE9">
        <w:rPr>
          <w:rFonts w:ascii="Times New Roman" w:hAnsi="Times New Roman" w:cs="Times New Roman"/>
          <w:sz w:val="24"/>
          <w:szCs w:val="24"/>
        </w:rPr>
        <w:t>указанный в соответствующем лоте настоящего извещения, устанавливается в пределах трех процентов начальной цены предмета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 xml:space="preserve">Критерий определения победителя аукциона: </w:t>
      </w:r>
      <w:r w:rsidRPr="000F3BE9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 xml:space="preserve">Предмет аукциона </w:t>
      </w:r>
      <w:r w:rsidRPr="000F3BE9">
        <w:rPr>
          <w:rFonts w:ascii="Times New Roman" w:hAnsi="Times New Roman" w:cs="Times New Roman"/>
          <w:sz w:val="24"/>
          <w:szCs w:val="24"/>
        </w:rPr>
        <w:t>по продаже земельного участка: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 xml:space="preserve">Лот </w:t>
      </w:r>
      <w:r w:rsidRPr="000F3BE9">
        <w:rPr>
          <w:rFonts w:ascii="Times New Roman" w:hAnsi="Times New Roman" w:cs="Times New Roman"/>
          <w:b/>
          <w:sz w:val="24"/>
          <w:szCs w:val="24"/>
        </w:rPr>
        <w:t>№</w:t>
      </w:r>
      <w:r w:rsidRPr="000F3BE9">
        <w:rPr>
          <w:rFonts w:ascii="Times New Roman" w:hAnsi="Times New Roman" w:cs="Times New Roman"/>
          <w:sz w:val="24"/>
          <w:szCs w:val="24"/>
        </w:rPr>
        <w:t xml:space="preserve"> </w:t>
      </w:r>
      <w:r w:rsidRPr="000F3BE9">
        <w:rPr>
          <w:rStyle w:val="2"/>
          <w:rFonts w:eastAsiaTheme="minorEastAsia"/>
        </w:rPr>
        <w:t xml:space="preserve">1. </w:t>
      </w:r>
      <w:r w:rsidRPr="000F3BE9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57:18:0000000:824 площадью 416305 кв. м, разрешенное использование: для сельскохозяйственного производства, категория земель: земли сельскохозяйственного назначения, местонахождение: Орловская область, Покровский район,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Дросковское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Ограничений в использовании» земельного участка; не имеется. Сведения об обременениях земельного участка: не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обременен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правами третьих лиц, в залоге, в споре и под арестом не состоит.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Начальная цена продажи участка — 1 395 442,68 (один миллион триста девяносто пять тысяч четыреста сорок два) рубля 68 копеек в соответствии с отчетом № 20- 1/2019 от 18.02.2019 об оценке рыночной стоимости земельного участка, составленным ООО «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РегионГеоПроект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>», шаг аукциона 3% - 41863,28 (сорок одна тысяча восемьсот шестьдесят три) рубля 28 коп., размер задатка определен как 20 % от начальной цены - 279088,54 (двести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семьдесят девять тысяч восемьдесят восемь) рублей 54 коп.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самостоятельно.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0F3BE9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bookmarkStart w:id="1" w:name="bookmark1"/>
      <w:r w:rsidRPr="000F3BE9">
        <w:rPr>
          <w:sz w:val="24"/>
          <w:szCs w:val="24"/>
        </w:rPr>
        <w:t>Порядок внесения и возврата задатков.</w:t>
      </w:r>
      <w:bookmarkEnd w:id="1"/>
    </w:p>
    <w:p w:rsidR="008304D1" w:rsidRPr="000F3BE9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Задаток вносится до подачи заявки.</w:t>
      </w:r>
    </w:p>
    <w:p w:rsidR="008304D1" w:rsidRPr="000F3BE9" w:rsidRDefault="008304D1" w:rsidP="008304D1">
      <w:pPr>
        <w:tabs>
          <w:tab w:val="left" w:leader="underscore" w:pos="3125"/>
          <w:tab w:val="left" w:leader="underscore" w:pos="6763"/>
          <w:tab w:val="left" w:leader="underscore" w:pos="9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Задаток перечисляется заявителем на расчетный счет организатора аукциона с указанием в графе </w:t>
      </w:r>
      <w:r w:rsidRPr="000F3BE9">
        <w:rPr>
          <w:rStyle w:val="2"/>
          <w:rFonts w:eastAsiaTheme="minorEastAsia"/>
        </w:rPr>
        <w:t xml:space="preserve">«Назначение платежа» </w:t>
      </w:r>
      <w:r w:rsidRPr="000F3BE9">
        <w:rPr>
          <w:rFonts w:ascii="Times New Roman" w:hAnsi="Times New Roman" w:cs="Times New Roman"/>
          <w:sz w:val="24"/>
          <w:szCs w:val="24"/>
        </w:rPr>
        <w:t>— «Задаток на участие в открытом аукционе_________________________________________________________________________»</w:t>
      </w:r>
    </w:p>
    <w:p w:rsidR="008304D1" w:rsidRPr="000F3BE9" w:rsidRDefault="008304D1" w:rsidP="008304D1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0F3BE9">
        <w:rPr>
          <w:sz w:val="20"/>
          <w:szCs w:val="20"/>
        </w:rPr>
        <w:t>(указать: предмет аукциона, номер лота, претендента)</w:t>
      </w:r>
    </w:p>
    <w:p w:rsidR="008304D1" w:rsidRPr="000F3BE9" w:rsidRDefault="008304D1" w:rsidP="008304D1">
      <w:pPr>
        <w:pStyle w:val="40"/>
        <w:shd w:val="clear" w:color="auto" w:fill="auto"/>
        <w:spacing w:before="0" w:line="240" w:lineRule="auto"/>
        <w:ind w:firstLine="740"/>
        <w:rPr>
          <w:rStyle w:val="41"/>
        </w:rPr>
      </w:pPr>
    </w:p>
    <w:p w:rsidR="008304D1" w:rsidRPr="000F3BE9" w:rsidRDefault="008304D1" w:rsidP="008304D1">
      <w:pPr>
        <w:pStyle w:val="4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F3BE9">
        <w:rPr>
          <w:rStyle w:val="41"/>
        </w:rPr>
        <w:t xml:space="preserve">Получатель платежа: </w:t>
      </w:r>
      <w:r w:rsidRPr="000F3BE9">
        <w:rPr>
          <w:sz w:val="24"/>
          <w:szCs w:val="24"/>
        </w:rPr>
        <w:t xml:space="preserve">Отделение по Покровскому району Управления Федерального казначейства по Орловской области (Администрация </w:t>
      </w:r>
      <w:proofErr w:type="spellStart"/>
      <w:r w:rsidRPr="000F3BE9">
        <w:rPr>
          <w:sz w:val="24"/>
          <w:szCs w:val="24"/>
        </w:rPr>
        <w:t>Дросковского</w:t>
      </w:r>
      <w:proofErr w:type="spellEnd"/>
      <w:r w:rsidRPr="000F3BE9">
        <w:rPr>
          <w:sz w:val="24"/>
          <w:szCs w:val="24"/>
        </w:rPr>
        <w:t xml:space="preserve"> сельского поселения Покровского района Орловской области, </w:t>
      </w:r>
      <w:proofErr w:type="gramStart"/>
      <w:r w:rsidRPr="000F3BE9">
        <w:rPr>
          <w:sz w:val="24"/>
          <w:szCs w:val="24"/>
        </w:rPr>
        <w:t>л</w:t>
      </w:r>
      <w:proofErr w:type="gramEnd"/>
      <w:r w:rsidRPr="000F3BE9">
        <w:rPr>
          <w:sz w:val="24"/>
          <w:szCs w:val="24"/>
        </w:rPr>
        <w:t>/</w:t>
      </w:r>
      <w:proofErr w:type="spellStart"/>
      <w:r w:rsidRPr="000F3BE9">
        <w:rPr>
          <w:sz w:val="24"/>
          <w:szCs w:val="24"/>
        </w:rPr>
        <w:t>сч</w:t>
      </w:r>
      <w:proofErr w:type="spellEnd"/>
      <w:r w:rsidRPr="000F3BE9">
        <w:rPr>
          <w:sz w:val="24"/>
          <w:szCs w:val="24"/>
        </w:rPr>
        <w:t>. 05543013980)</w:t>
      </w:r>
    </w:p>
    <w:p w:rsidR="008304D1" w:rsidRPr="000F3BE9" w:rsidRDefault="008304D1" w:rsidP="008304D1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 w:rsidRPr="000F3BE9">
        <w:rPr>
          <w:sz w:val="24"/>
          <w:szCs w:val="24"/>
        </w:rPr>
        <w:t>ИНН 5721001225, КПП 572101001, счет № 40101810100000010001, БИК 045402001, Отделение Орел, КБК 90011105013100000120, ОКТМО 54650416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lastRenderedPageBreak/>
        <w:t>Платежные документы, в которых указано иное назначение платежа, не будут считаться документами, подтверждающими внесение задатка на участие в аукционе.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Задаток должен быть внесен претендентом на указанный в настоящем извещении счет не позднее даты окончания приема заявок. Задаток считается внесенным с момента поступления всей суммы задатка на указанный счет.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задатка, является выписка с указанного счета.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Задаток засчитываются в счет оплаты предмета аукциона в случаях, если: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задаток внесен лицом, признанным победителем аукциона;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внесенный претендентом задаток: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течение 3 (трех) рабочих дней со дня поступления уведомления об отзыве заявки на участие в аукционе, в случае поступления этого уведомления до дня окончания срока приема заявок.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течение 3 (трех) дней со дня принятия организатором аукциона решения об отказе в проведен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>кциона.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 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8304D1" w:rsidRPr="000F3BE9" w:rsidRDefault="008304D1" w:rsidP="008304D1">
      <w:pPr>
        <w:widowControl w:val="0"/>
        <w:numPr>
          <w:ilvl w:val="0"/>
          <w:numId w:val="2"/>
        </w:numPr>
        <w:tabs>
          <w:tab w:val="left" w:pos="102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(приложение 1). Заявка составляется в 2 экземплярах, один из которых остается у организатора аукциона, другой — у претендента;</w:t>
      </w:r>
    </w:p>
    <w:p w:rsidR="008304D1" w:rsidRPr="000F3BE9" w:rsidRDefault="008304D1" w:rsidP="008304D1">
      <w:pPr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304D1" w:rsidRPr="000F3BE9" w:rsidRDefault="008304D1" w:rsidP="008304D1">
      <w:pPr>
        <w:widowControl w:val="0"/>
        <w:numPr>
          <w:ilvl w:val="0"/>
          <w:numId w:val="2"/>
        </w:numPr>
        <w:tabs>
          <w:tab w:val="left" w:pos="111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8304D1" w:rsidRPr="000F3BE9" w:rsidRDefault="008304D1" w:rsidP="008304D1">
      <w:pPr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на дату рассмотрения заявок на участие в аукционе, в противном случае заявитель не допускается к участию в аукционе.</w:t>
      </w:r>
    </w:p>
    <w:p w:rsidR="008304D1" w:rsidRPr="000F3BE9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F3BE9">
        <w:rPr>
          <w:sz w:val="24"/>
          <w:szCs w:val="24"/>
        </w:rPr>
        <w:t>Порядок приема заявок и срок отзыва заявок.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Style w:val="2"/>
          <w:rFonts w:eastAsiaTheme="minorEastAsia"/>
        </w:rPr>
        <w:t xml:space="preserve">Место и время приема заявок: </w:t>
      </w:r>
      <w:r w:rsidRPr="000F3BE9">
        <w:rPr>
          <w:rFonts w:ascii="Times New Roman" w:hAnsi="Times New Roman" w:cs="Times New Roman"/>
          <w:sz w:val="24"/>
          <w:szCs w:val="24"/>
        </w:rPr>
        <w:t xml:space="preserve">в рабочие дни с 09:00 до 13:00 по адресу: 303180, Орловская область, Покровский район, с. Дросково, ул. Советская, д. 66, контактный телефон: (48664) 2-62-71, здание администрации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04D1" w:rsidRPr="000F3BE9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F3BE9">
        <w:rPr>
          <w:sz w:val="24"/>
          <w:szCs w:val="24"/>
        </w:rPr>
        <w:t xml:space="preserve">Дата и время начала приема заявок на участие в аукционе: 22.03.2019 года, </w:t>
      </w:r>
      <w:r w:rsidRPr="009213B9">
        <w:rPr>
          <w:rStyle w:val="61"/>
          <w:rFonts w:eastAsia="CordiaUPC"/>
        </w:rPr>
        <w:t>09:00</w:t>
      </w:r>
      <w:r w:rsidRPr="000F3BE9">
        <w:rPr>
          <w:rStyle w:val="61"/>
          <w:rFonts w:eastAsia="CordiaUPC"/>
        </w:rPr>
        <w:t xml:space="preserve"> </w:t>
      </w:r>
      <w:r w:rsidRPr="009213B9">
        <w:rPr>
          <w:rStyle w:val="61"/>
          <w:rFonts w:eastAsia="CordiaUPC"/>
        </w:rPr>
        <w:t>час по местному времени.</w:t>
      </w:r>
    </w:p>
    <w:p w:rsidR="008304D1" w:rsidRPr="009213B9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b w:val="0"/>
          <w:sz w:val="24"/>
          <w:szCs w:val="24"/>
        </w:rPr>
      </w:pPr>
      <w:r w:rsidRPr="000F3BE9">
        <w:rPr>
          <w:sz w:val="24"/>
          <w:szCs w:val="24"/>
        </w:rPr>
        <w:t>Дата и время окончания приема заявок на участие в аукционе: 22.04.2019 года,</w:t>
      </w:r>
      <w:r>
        <w:rPr>
          <w:sz w:val="24"/>
          <w:szCs w:val="24"/>
        </w:rPr>
        <w:t xml:space="preserve"> </w:t>
      </w:r>
      <w:r w:rsidRPr="009213B9">
        <w:rPr>
          <w:b w:val="0"/>
          <w:sz w:val="24"/>
          <w:szCs w:val="24"/>
        </w:rPr>
        <w:t>17:00 часов по местному времени.</w:t>
      </w:r>
    </w:p>
    <w:p w:rsidR="008304D1" w:rsidRPr="000F3BE9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F3BE9">
        <w:rPr>
          <w:sz w:val="24"/>
          <w:szCs w:val="24"/>
        </w:rPr>
        <w:t>Порядок определения участников.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E9">
        <w:rPr>
          <w:rStyle w:val="2"/>
          <w:rFonts w:eastAsiaTheme="minorEastAsia"/>
        </w:rPr>
        <w:t xml:space="preserve">Дата, время и место определения участников аукциона: 26.04.2019 года </w:t>
      </w:r>
      <w:r w:rsidRPr="000F3BE9">
        <w:rPr>
          <w:rFonts w:ascii="Times New Roman" w:hAnsi="Times New Roman" w:cs="Times New Roman"/>
          <w:sz w:val="24"/>
          <w:szCs w:val="24"/>
        </w:rPr>
        <w:t xml:space="preserve">в </w:t>
      </w:r>
      <w:r w:rsidRPr="009213B9">
        <w:rPr>
          <w:rStyle w:val="2"/>
          <w:rFonts w:eastAsiaTheme="minorEastAsia"/>
          <w:b w:val="0"/>
        </w:rPr>
        <w:t>15</w:t>
      </w:r>
      <w:r w:rsidRPr="000F3BE9">
        <w:rPr>
          <w:rStyle w:val="2"/>
          <w:rFonts w:eastAsiaTheme="minorEastAsia"/>
        </w:rPr>
        <w:t xml:space="preserve"> </w:t>
      </w:r>
      <w:r w:rsidRPr="000F3BE9">
        <w:rPr>
          <w:rFonts w:ascii="Times New Roman" w:hAnsi="Times New Roman" w:cs="Times New Roman"/>
          <w:sz w:val="24"/>
          <w:szCs w:val="24"/>
        </w:rPr>
        <w:t xml:space="preserve">час. 00 мин. по адресу: 303180, Орловская область, Покровский район, с. Дросково, ул. Советская, д. 66, здание администрации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Заявки на участие в аукционе рассматриваются организатором аукциона. На основании результатов рассмотрения заявок на участие в аукционе организатором аукциона принимается одно из следующих решений: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 допуске к участию в аукционе заявителя и о признании заявителя участником аукциона;</w:t>
      </w:r>
    </w:p>
    <w:p w:rsidR="008304D1" w:rsidRPr="000F3BE9" w:rsidRDefault="008304D1" w:rsidP="008304D1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об отказе заявителю в допуске к участию в аукционе,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8304D1" w:rsidRPr="000F3BE9" w:rsidRDefault="008304D1" w:rsidP="008304D1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</w:t>
      </w:r>
    </w:p>
    <w:p w:rsidR="008304D1" w:rsidRPr="000F3BE9" w:rsidRDefault="008304D1" w:rsidP="00830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недостоверных сведений;</w:t>
      </w:r>
    </w:p>
    <w:p w:rsidR="008304D1" w:rsidRPr="000F3BE9" w:rsidRDefault="008304D1" w:rsidP="008304D1">
      <w:pPr>
        <w:widowControl w:val="0"/>
        <w:numPr>
          <w:ilvl w:val="0"/>
          <w:numId w:val="3"/>
        </w:numPr>
        <w:tabs>
          <w:tab w:val="left" w:pos="105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8304D1" w:rsidRPr="000F3BE9" w:rsidRDefault="008304D1" w:rsidP="008304D1">
      <w:pPr>
        <w:widowControl w:val="0"/>
        <w:numPr>
          <w:ilvl w:val="0"/>
          <w:numId w:val="3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8304D1" w:rsidRPr="000F3BE9" w:rsidRDefault="008304D1" w:rsidP="008304D1">
      <w:pPr>
        <w:widowControl w:val="0"/>
        <w:numPr>
          <w:ilvl w:val="0"/>
          <w:numId w:val="3"/>
        </w:numPr>
        <w:tabs>
          <w:tab w:val="left" w:pos="101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</w:p>
    <w:p w:rsidR="008304D1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F3BE9">
        <w:rPr>
          <w:sz w:val="24"/>
          <w:szCs w:val="24"/>
        </w:rPr>
        <w:t>Порядок проведения аукциона и определения победителя</w:t>
      </w:r>
    </w:p>
    <w:p w:rsidR="008304D1" w:rsidRPr="009213B9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b w:val="0"/>
          <w:sz w:val="24"/>
          <w:szCs w:val="24"/>
        </w:rPr>
      </w:pPr>
      <w:r w:rsidRPr="009213B9">
        <w:rPr>
          <w:rStyle w:val="2"/>
          <w:rFonts w:eastAsiaTheme="minorEastAsia"/>
        </w:rPr>
        <w:t>Аукцион проводится: 30.04.2019 года</w:t>
      </w:r>
      <w:r w:rsidRPr="000F3BE9">
        <w:rPr>
          <w:rStyle w:val="2"/>
          <w:rFonts w:eastAsiaTheme="minorEastAsia"/>
        </w:rPr>
        <w:t xml:space="preserve"> </w:t>
      </w:r>
      <w:r w:rsidRPr="009213B9">
        <w:rPr>
          <w:b w:val="0"/>
          <w:sz w:val="24"/>
          <w:szCs w:val="24"/>
        </w:rPr>
        <w:t xml:space="preserve">в 15:00 часов по адресу: 303180, Орловская </w:t>
      </w:r>
      <w:r w:rsidRPr="009213B9">
        <w:rPr>
          <w:b w:val="0"/>
          <w:sz w:val="24"/>
          <w:szCs w:val="24"/>
        </w:rPr>
        <w:lastRenderedPageBreak/>
        <w:t xml:space="preserve">область, Покровский район, с. Дросково, ул. Советская, д. 66, здание администрации </w:t>
      </w:r>
      <w:proofErr w:type="spellStart"/>
      <w:r w:rsidRPr="009213B9">
        <w:rPr>
          <w:b w:val="0"/>
          <w:sz w:val="24"/>
          <w:szCs w:val="24"/>
        </w:rPr>
        <w:t>Дросковского</w:t>
      </w:r>
      <w:proofErr w:type="spellEnd"/>
      <w:r w:rsidRPr="009213B9">
        <w:rPr>
          <w:b w:val="0"/>
          <w:sz w:val="24"/>
          <w:szCs w:val="24"/>
        </w:rPr>
        <w:t xml:space="preserve"> сельского поселения.</w:t>
      </w:r>
    </w:p>
    <w:p w:rsidR="008304D1" w:rsidRPr="000F3BE9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F3BE9">
        <w:rPr>
          <w:sz w:val="24"/>
          <w:szCs w:val="24"/>
        </w:rPr>
        <w:t xml:space="preserve">Подведение итогов аукциона: 30.04.2019 года </w:t>
      </w:r>
      <w:r w:rsidRPr="000F3BE9">
        <w:rPr>
          <w:rStyle w:val="61"/>
          <w:rFonts w:eastAsia="CordiaUPC"/>
        </w:rPr>
        <w:t>после завершения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(их представителей). В аукционе могут участвовать только претенденты, признанные участниками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— билеты).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304D1" w:rsidRPr="000F3BE9" w:rsidRDefault="008304D1" w:rsidP="008304D1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8304D1" w:rsidRPr="000F3BE9" w:rsidRDefault="008304D1" w:rsidP="008304D1">
      <w:pPr>
        <w:widowControl w:val="0"/>
        <w:numPr>
          <w:ilvl w:val="0"/>
          <w:numId w:val="4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8304D1" w:rsidRPr="000F3BE9" w:rsidRDefault="008304D1" w:rsidP="008304D1">
      <w:pPr>
        <w:widowControl w:val="0"/>
        <w:numPr>
          <w:ilvl w:val="0"/>
          <w:numId w:val="4"/>
        </w:numPr>
        <w:tabs>
          <w:tab w:val="left" w:pos="10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в соответствии с этой ценой;</w:t>
      </w:r>
    </w:p>
    <w:p w:rsidR="008304D1" w:rsidRPr="000F3BE9" w:rsidRDefault="008304D1" w:rsidP="008304D1">
      <w:pPr>
        <w:widowControl w:val="0"/>
        <w:numPr>
          <w:ilvl w:val="0"/>
          <w:numId w:val="4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Затем аукционист объявляет следующую цену предмета аукциона в соответствии с «шагом аукциона»;</w:t>
      </w:r>
      <w:proofErr w:type="gramEnd"/>
    </w:p>
    <w:p w:rsidR="008304D1" w:rsidRPr="000F3BE9" w:rsidRDefault="008304D1" w:rsidP="008304D1">
      <w:pPr>
        <w:widowControl w:val="0"/>
        <w:numPr>
          <w:ilvl w:val="0"/>
          <w:numId w:val="4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приобрести земельный участок в соответствии с названной аукционистом ценой приобретаемого в собственность земельного участка, аукционист повторяет эту цену 3 раза;</w:t>
      </w:r>
    </w:p>
    <w:p w:rsidR="008304D1" w:rsidRPr="000F3BE9" w:rsidRDefault="008304D1" w:rsidP="008304D1">
      <w:pPr>
        <w:widowControl w:val="0"/>
        <w:numPr>
          <w:ilvl w:val="0"/>
          <w:numId w:val="4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304D1" w:rsidRPr="000F3BE9" w:rsidRDefault="008304D1" w:rsidP="008304D1">
      <w:pPr>
        <w:widowControl w:val="0"/>
        <w:numPr>
          <w:ilvl w:val="0"/>
          <w:numId w:val="4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последнее предложение о цене предмета аукциона (цена приобретаемого в собственность земельного участка) и номер билета победителя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304D1" w:rsidRPr="000F3BE9" w:rsidRDefault="008304D1" w:rsidP="008304D1">
      <w:pPr>
        <w:widowControl w:val="0"/>
        <w:numPr>
          <w:ilvl w:val="0"/>
          <w:numId w:val="5"/>
        </w:numPr>
        <w:tabs>
          <w:tab w:val="left" w:pos="10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8304D1" w:rsidRPr="000F3BE9" w:rsidRDefault="008304D1" w:rsidP="008304D1">
      <w:pPr>
        <w:widowControl w:val="0"/>
        <w:numPr>
          <w:ilvl w:val="0"/>
          <w:numId w:val="5"/>
        </w:numPr>
        <w:tabs>
          <w:tab w:val="left" w:pos="10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предмет аукциона, в том числе сведения о местоположении и площади земельного участка;</w:t>
      </w:r>
    </w:p>
    <w:p w:rsidR="008304D1" w:rsidRPr="000F3BE9" w:rsidRDefault="008304D1" w:rsidP="008304D1">
      <w:pPr>
        <w:widowControl w:val="0"/>
        <w:numPr>
          <w:ilvl w:val="0"/>
          <w:numId w:val="5"/>
        </w:numPr>
        <w:tabs>
          <w:tab w:val="left" w:pos="10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304D1" w:rsidRPr="000F3BE9" w:rsidRDefault="008304D1" w:rsidP="008304D1">
      <w:pPr>
        <w:widowControl w:val="0"/>
        <w:numPr>
          <w:ilvl w:val="0"/>
          <w:numId w:val="5"/>
        </w:numPr>
        <w:tabs>
          <w:tab w:val="left" w:pos="101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304D1" w:rsidRPr="000F3BE9" w:rsidRDefault="008304D1" w:rsidP="008304D1">
      <w:pPr>
        <w:widowControl w:val="0"/>
        <w:numPr>
          <w:ilvl w:val="0"/>
          <w:numId w:val="5"/>
        </w:numPr>
        <w:tabs>
          <w:tab w:val="left" w:pos="10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сведения о последнем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участка).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8304D1" w:rsidRPr="000F3BE9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bookmarkStart w:id="2" w:name="bookmark2"/>
      <w:r w:rsidRPr="000F3BE9">
        <w:rPr>
          <w:sz w:val="24"/>
          <w:szCs w:val="24"/>
        </w:rPr>
        <w:lastRenderedPageBreak/>
        <w:t xml:space="preserve">Признание аукциона </w:t>
      </w:r>
      <w:proofErr w:type="gramStart"/>
      <w:r w:rsidRPr="000F3BE9">
        <w:rPr>
          <w:sz w:val="24"/>
          <w:szCs w:val="24"/>
        </w:rPr>
        <w:t>несостоявшимся</w:t>
      </w:r>
      <w:proofErr w:type="gramEnd"/>
      <w:r w:rsidRPr="000F3BE9">
        <w:rPr>
          <w:sz w:val="24"/>
          <w:szCs w:val="24"/>
        </w:rPr>
        <w:t>. Порядок заключения договора купл</w:t>
      </w:r>
      <w:proofErr w:type="gramStart"/>
      <w:r w:rsidRPr="000F3BE9">
        <w:rPr>
          <w:sz w:val="24"/>
          <w:szCs w:val="24"/>
        </w:rPr>
        <w:t>и-</w:t>
      </w:r>
      <w:proofErr w:type="gramEnd"/>
      <w:r w:rsidRPr="000F3BE9">
        <w:rPr>
          <w:sz w:val="24"/>
          <w:szCs w:val="24"/>
        </w:rPr>
        <w:t xml:space="preserve"> продажи земельного участка.</w:t>
      </w:r>
      <w:bookmarkEnd w:id="2"/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(приложение 2). При этом договор купли-продажи земельного участка заключается по начальной цене предмета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BE9"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не подписали и не представили в уполномоченный орган указанные договоры (при наличии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Если договор купли-продажи в течение тридцати дней со дня направления победителю аукциона проектов указанного договора не были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</w:t>
      </w:r>
      <w:proofErr w:type="gramStart"/>
      <w:r w:rsidRPr="000F3BE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F3BE9">
        <w:rPr>
          <w:rFonts w:ascii="Times New Roman" w:hAnsi="Times New Roman" w:cs="Times New Roman"/>
          <w:sz w:val="24"/>
          <w:szCs w:val="24"/>
        </w:rPr>
        <w:t xml:space="preserve"> продажи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8304D1" w:rsidRPr="000F3BE9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bookmarkStart w:id="3" w:name="bookmark3"/>
      <w:r w:rsidRPr="000F3BE9">
        <w:rPr>
          <w:sz w:val="24"/>
          <w:szCs w:val="24"/>
        </w:rPr>
        <w:lastRenderedPageBreak/>
        <w:t>Организатор аукциона вправе отказаться от проведения аукциона в</w:t>
      </w:r>
      <w:bookmarkEnd w:id="3"/>
      <w:r>
        <w:rPr>
          <w:sz w:val="24"/>
          <w:szCs w:val="24"/>
        </w:rPr>
        <w:t xml:space="preserve"> </w:t>
      </w:r>
      <w:r w:rsidRPr="009213B9">
        <w:rPr>
          <w:rStyle w:val="2"/>
          <w:rFonts w:eastAsiaTheme="minorEastAsia"/>
        </w:rPr>
        <w:t>случае</w:t>
      </w:r>
      <w:r w:rsidRPr="000F3BE9">
        <w:rPr>
          <w:rStyle w:val="2"/>
          <w:rFonts w:eastAsiaTheme="minorEastAsia"/>
        </w:rPr>
        <w:t xml:space="preserve"> </w:t>
      </w:r>
      <w:r w:rsidRPr="009213B9">
        <w:rPr>
          <w:b w:val="0"/>
          <w:sz w:val="24"/>
          <w:szCs w:val="24"/>
        </w:rPr>
        <w:t xml:space="preserve">выявления обстоятельств, предусмотренных пунктом </w:t>
      </w:r>
      <w:r w:rsidRPr="009213B9">
        <w:rPr>
          <w:rStyle w:val="2"/>
          <w:rFonts w:eastAsiaTheme="minorEastAsia"/>
        </w:rPr>
        <w:t xml:space="preserve">8 </w:t>
      </w:r>
      <w:r w:rsidRPr="009213B9">
        <w:rPr>
          <w:b w:val="0"/>
          <w:sz w:val="24"/>
          <w:szCs w:val="24"/>
        </w:rPr>
        <w:t xml:space="preserve">статьи </w:t>
      </w:r>
      <w:r w:rsidRPr="009213B9">
        <w:rPr>
          <w:rStyle w:val="2"/>
          <w:rFonts w:eastAsiaTheme="minorEastAsia"/>
        </w:rPr>
        <w:t xml:space="preserve">39.11 </w:t>
      </w:r>
      <w:r w:rsidRPr="009213B9">
        <w:rPr>
          <w:b w:val="0"/>
          <w:sz w:val="24"/>
          <w:szCs w:val="24"/>
        </w:rPr>
        <w:t>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</w:r>
      <w:proofErr w:type="gramStart"/>
      <w:r w:rsidRPr="009213B9">
        <w:rPr>
          <w:b w:val="0"/>
          <w:sz w:val="24"/>
          <w:szCs w:val="24"/>
        </w:rPr>
        <w:t>ии ау</w:t>
      </w:r>
      <w:proofErr w:type="gramEnd"/>
      <w:r w:rsidRPr="009213B9">
        <w:rPr>
          <w:b w:val="0"/>
          <w:sz w:val="24"/>
          <w:szCs w:val="24"/>
        </w:rPr>
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по адресу: 303180, Орловская область, Покровский район, с. Дросково, ул. Советская, д. 66, в течение срока приема заявок, контактный телефон: (48664) 2-62-71.</w:t>
      </w:r>
    </w:p>
    <w:p w:rsidR="008304D1" w:rsidRPr="000F3BE9" w:rsidRDefault="008304D1" w:rsidP="008304D1">
      <w:pPr>
        <w:pStyle w:val="6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0F3BE9">
        <w:rPr>
          <w:sz w:val="24"/>
          <w:szCs w:val="24"/>
        </w:rPr>
        <w:t>Заключительные положения.</w:t>
      </w:r>
    </w:p>
    <w:p w:rsidR="008304D1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304D1" w:rsidRPr="000F3BE9" w:rsidRDefault="008304D1" w:rsidP="008304D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  <w:sectPr w:rsidR="008304D1" w:rsidRPr="000F3BE9" w:rsidSect="006D240C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304D1" w:rsidRPr="006D240C" w:rsidRDefault="008304D1" w:rsidP="008304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04D1" w:rsidRDefault="008304D1" w:rsidP="008304D1">
      <w:pPr>
        <w:spacing w:after="0" w:line="240" w:lineRule="auto"/>
        <w:ind w:left="4536" w:right="360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D240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D240C">
        <w:rPr>
          <w:rFonts w:ascii="Times New Roman" w:hAnsi="Times New Roman" w:cs="Times New Roman"/>
          <w:sz w:val="24"/>
          <w:szCs w:val="24"/>
        </w:rPr>
        <w:t>кциона</w:t>
      </w:r>
    </w:p>
    <w:p w:rsidR="008304D1" w:rsidRPr="006D240C" w:rsidRDefault="008304D1" w:rsidP="008304D1">
      <w:pPr>
        <w:spacing w:after="0" w:line="240" w:lineRule="auto"/>
        <w:ind w:left="4536" w:right="360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на право заключения договора купли-продажи земельного участка</w:t>
      </w:r>
    </w:p>
    <w:p w:rsidR="008304D1" w:rsidRPr="006D240C" w:rsidRDefault="008304D1" w:rsidP="008304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6D240C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6D240C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</w:p>
    <w:p w:rsidR="008304D1" w:rsidRPr="006D240C" w:rsidRDefault="008304D1" w:rsidP="008304D1">
      <w:pPr>
        <w:spacing w:after="0" w:line="240" w:lineRule="auto"/>
        <w:ind w:left="4840"/>
        <w:rPr>
          <w:rFonts w:ascii="Times New Roman" w:hAnsi="Times New Roman" w:cs="Times New Roman"/>
        </w:rPr>
      </w:pPr>
    </w:p>
    <w:p w:rsidR="008304D1" w:rsidRPr="006D240C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4" w:name="bookmark4"/>
      <w:r w:rsidRPr="006D240C">
        <w:rPr>
          <w:sz w:val="24"/>
          <w:szCs w:val="24"/>
        </w:rPr>
        <w:t>ЗАЯВКА</w:t>
      </w:r>
      <w:bookmarkEnd w:id="4"/>
    </w:p>
    <w:p w:rsidR="008304D1" w:rsidRDefault="008304D1" w:rsidP="008304D1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D240C">
        <w:rPr>
          <w:sz w:val="24"/>
          <w:szCs w:val="24"/>
        </w:rPr>
        <w:t>на участие в аукционе по продаже земельного участка</w:t>
      </w:r>
      <w:r w:rsidRPr="006D240C">
        <w:rPr>
          <w:sz w:val="24"/>
          <w:szCs w:val="24"/>
        </w:rPr>
        <w:br/>
        <w:t>(для юридических лиц)</w:t>
      </w:r>
    </w:p>
    <w:p w:rsidR="008304D1" w:rsidRPr="006D240C" w:rsidRDefault="008304D1" w:rsidP="008304D1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8304D1" w:rsidRPr="0050660F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5" w:name="bookmark5"/>
      <w:r w:rsidRPr="0050660F">
        <w:rPr>
          <w:b w:val="0"/>
          <w:sz w:val="24"/>
          <w:szCs w:val="24"/>
        </w:rPr>
        <w:t>Орловская область,</w:t>
      </w:r>
      <w:bookmarkEnd w:id="5"/>
    </w:p>
    <w:p w:rsidR="008304D1" w:rsidRPr="0050660F" w:rsidRDefault="008304D1" w:rsidP="008304D1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0660F">
        <w:rPr>
          <w:b w:val="0"/>
          <w:sz w:val="24"/>
          <w:szCs w:val="24"/>
        </w:rPr>
        <w:t>Покровский район,</w:t>
      </w: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с. Дросково</w:t>
      </w:r>
    </w:p>
    <w:p w:rsidR="008304D1" w:rsidRPr="006D240C" w:rsidRDefault="008304D1" w:rsidP="008304D1">
      <w:pPr>
        <w:tabs>
          <w:tab w:val="left" w:pos="470"/>
          <w:tab w:val="left" w:pos="21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6D24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240C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Претендент</w:t>
      </w: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50660F" w:rsidRDefault="008304D1" w:rsidP="008304D1">
      <w:pPr>
        <w:pStyle w:val="30"/>
        <w:shd w:val="clear" w:color="auto" w:fill="auto"/>
        <w:spacing w:after="0" w:line="240" w:lineRule="auto"/>
        <w:ind w:left="4300" w:hanging="4300"/>
        <w:rPr>
          <w:sz w:val="20"/>
          <w:szCs w:val="20"/>
        </w:rPr>
      </w:pPr>
      <w:r w:rsidRPr="0050660F">
        <w:rPr>
          <w:sz w:val="20"/>
          <w:szCs w:val="20"/>
        </w:rPr>
        <w:t>(наименование претендента)</w:t>
      </w:r>
    </w:p>
    <w:p w:rsidR="008304D1" w:rsidRPr="006D240C" w:rsidRDefault="008304D1" w:rsidP="008304D1">
      <w:pPr>
        <w:pStyle w:val="30"/>
        <w:shd w:val="clear" w:color="auto" w:fill="auto"/>
        <w:spacing w:after="0" w:line="240" w:lineRule="auto"/>
        <w:ind w:left="4300" w:hanging="4300"/>
      </w:pP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</w:t>
      </w: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______________________,</w:t>
      </w:r>
    </w:p>
    <w:p w:rsidR="008304D1" w:rsidRPr="006D240C" w:rsidRDefault="008304D1" w:rsidP="008304D1">
      <w:pPr>
        <w:tabs>
          <w:tab w:val="left" w:leader="underscore" w:pos="2558"/>
          <w:tab w:val="left" w:leader="underscore" w:pos="4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дата регистрации «</w:t>
      </w:r>
      <w:r w:rsidRPr="006D240C">
        <w:rPr>
          <w:rFonts w:ascii="Times New Roman" w:hAnsi="Times New Roman" w:cs="Times New Roman"/>
          <w:sz w:val="24"/>
          <w:szCs w:val="24"/>
        </w:rPr>
        <w:tab/>
        <w:t>»</w:t>
      </w:r>
      <w:r w:rsidRPr="006D240C">
        <w:rPr>
          <w:rFonts w:ascii="Times New Roman" w:hAnsi="Times New Roman" w:cs="Times New Roman"/>
          <w:sz w:val="24"/>
          <w:szCs w:val="24"/>
        </w:rPr>
        <w:tab/>
        <w:t xml:space="preserve"> ______ </w:t>
      </w:r>
      <w:proofErr w:type="gramStart"/>
      <w:r w:rsidRPr="006D2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240C">
        <w:rPr>
          <w:rFonts w:ascii="Times New Roman" w:hAnsi="Times New Roman" w:cs="Times New Roman"/>
          <w:sz w:val="24"/>
          <w:szCs w:val="24"/>
        </w:rPr>
        <w:t>.</w:t>
      </w:r>
    </w:p>
    <w:p w:rsidR="008304D1" w:rsidRDefault="008304D1" w:rsidP="008304D1">
      <w:pPr>
        <w:tabs>
          <w:tab w:val="left" w:leader="underscore" w:pos="7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Орган, осуществивший регистраци</w:t>
      </w:r>
      <w:r>
        <w:rPr>
          <w:rFonts w:ascii="Times New Roman" w:hAnsi="Times New Roman" w:cs="Times New Roman"/>
          <w:sz w:val="24"/>
          <w:szCs w:val="24"/>
        </w:rPr>
        <w:t>ю __________________________________________________</w:t>
      </w:r>
    </w:p>
    <w:p w:rsidR="008304D1" w:rsidRPr="006D240C" w:rsidRDefault="008304D1" w:rsidP="008304D1">
      <w:pPr>
        <w:tabs>
          <w:tab w:val="left" w:leader="underscore" w:pos="7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6D240C" w:rsidRDefault="008304D1" w:rsidP="008304D1">
      <w:pPr>
        <w:tabs>
          <w:tab w:val="left" w:leader="underscore" w:pos="4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 _____________________________________________________________________</w:t>
      </w:r>
    </w:p>
    <w:p w:rsidR="008304D1" w:rsidRDefault="008304D1" w:rsidP="008304D1">
      <w:pPr>
        <w:tabs>
          <w:tab w:val="left" w:leader="underscore" w:pos="4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ИНН</w:t>
      </w:r>
      <w:r w:rsidRPr="006D240C">
        <w:rPr>
          <w:rFonts w:ascii="Times New Roman" w:hAnsi="Times New Roman" w:cs="Times New Roman"/>
          <w:sz w:val="24"/>
          <w:szCs w:val="24"/>
        </w:rPr>
        <w:tab/>
        <w:t>ОГРН__________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D240C">
        <w:rPr>
          <w:rFonts w:ascii="Times New Roman" w:hAnsi="Times New Roman" w:cs="Times New Roman"/>
          <w:sz w:val="24"/>
          <w:szCs w:val="24"/>
        </w:rPr>
        <w:t>_</w:t>
      </w:r>
    </w:p>
    <w:p w:rsidR="008304D1" w:rsidRPr="006D240C" w:rsidRDefault="008304D1" w:rsidP="008304D1">
      <w:pPr>
        <w:tabs>
          <w:tab w:val="left" w:leader="underscore" w:pos="4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tabs>
          <w:tab w:val="left" w:leader="underscore" w:pos="4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ческий адрес претендента: _____________________________________________________</w:t>
      </w:r>
    </w:p>
    <w:p w:rsidR="008304D1" w:rsidRDefault="008304D1" w:rsidP="008304D1">
      <w:pPr>
        <w:tabs>
          <w:tab w:val="left" w:leader="underscore" w:pos="4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6D240C" w:rsidRDefault="008304D1" w:rsidP="008304D1">
      <w:pPr>
        <w:tabs>
          <w:tab w:val="left" w:leader="underscore" w:pos="4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240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6D240C" w:rsidRDefault="008304D1" w:rsidP="008304D1">
      <w:pPr>
        <w:tabs>
          <w:tab w:val="left" w:leader="underscore" w:pos="4905"/>
          <w:tab w:val="left" w:leader="underscore" w:pos="7549"/>
          <w:tab w:val="left" w:leader="underscore" w:pos="8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40C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6D240C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6D240C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 телефон</w:t>
      </w:r>
      <w:r>
        <w:rPr>
          <w:rFonts w:ascii="Times New Roman" w:hAnsi="Times New Roman" w:cs="Times New Roman"/>
          <w:sz w:val="24"/>
          <w:szCs w:val="24"/>
        </w:rPr>
        <w:tab/>
        <w:t>; Факс  _____________</w:t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240C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</w:t>
      </w:r>
    </w:p>
    <w:p w:rsidR="008304D1" w:rsidRPr="0050660F" w:rsidRDefault="008304D1" w:rsidP="00830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660F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8304D1" w:rsidRPr="006D240C" w:rsidRDefault="008304D1" w:rsidP="008304D1">
      <w:pPr>
        <w:tabs>
          <w:tab w:val="left" w:leader="underscore" w:pos="5297"/>
          <w:tab w:val="left" w:leader="underscore" w:pos="5758"/>
          <w:tab w:val="left" w:leader="underscore" w:pos="6488"/>
          <w:tab w:val="left" w:leader="underscore" w:pos="6709"/>
          <w:tab w:val="left" w:leader="underscore" w:pos="7265"/>
          <w:tab w:val="left" w:leader="underscore" w:pos="7429"/>
          <w:tab w:val="left" w:leader="underscore" w:pos="8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40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6D240C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«____»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№ ______,</w:t>
      </w:r>
    </w:p>
    <w:p w:rsidR="008304D1" w:rsidRPr="006D240C" w:rsidRDefault="008304D1" w:rsidP="008304D1">
      <w:pPr>
        <w:tabs>
          <w:tab w:val="left" w:leader="underscore" w:pos="5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принимая решение об участии в аукционе</w:t>
      </w:r>
      <w:r w:rsidRPr="006D240C">
        <w:rPr>
          <w:rFonts w:ascii="Times New Roman" w:hAnsi="Times New Roman" w:cs="Times New Roman"/>
          <w:sz w:val="24"/>
          <w:szCs w:val="24"/>
        </w:rPr>
        <w:tab/>
        <w:t>2019 г. по продаже земельного участка:</w:t>
      </w:r>
    </w:p>
    <w:p w:rsidR="008304D1" w:rsidRPr="006D240C" w:rsidRDefault="008304D1" w:rsidP="008304D1">
      <w:pPr>
        <w:tabs>
          <w:tab w:val="left" w:leader="underscore" w:pos="6869"/>
          <w:tab w:val="left" w:leader="underscore" w:pos="9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номер </w:t>
      </w:r>
      <w:r w:rsidRPr="006D240C">
        <w:rPr>
          <w:rFonts w:ascii="Times New Roman" w:hAnsi="Times New Roman" w:cs="Times New Roman"/>
          <w:sz w:val="24"/>
          <w:szCs w:val="24"/>
        </w:rPr>
        <w:tab/>
        <w:t xml:space="preserve">, площадью </w:t>
      </w:r>
      <w:r w:rsidRPr="006D240C">
        <w:rPr>
          <w:rFonts w:ascii="Times New Roman" w:hAnsi="Times New Roman" w:cs="Times New Roman"/>
          <w:sz w:val="24"/>
          <w:szCs w:val="24"/>
        </w:rPr>
        <w:tab/>
        <w:t xml:space="preserve"> кв</w:t>
      </w:r>
      <w:proofErr w:type="gramStart"/>
      <w:r w:rsidRPr="006D24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240C">
        <w:rPr>
          <w:rFonts w:ascii="Times New Roman" w:hAnsi="Times New Roman" w:cs="Times New Roman"/>
          <w:sz w:val="24"/>
          <w:szCs w:val="24"/>
        </w:rPr>
        <w:t>,</w:t>
      </w: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разрешенное использование: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304D1" w:rsidRDefault="008304D1" w:rsidP="008304D1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 xml:space="preserve">категория земель: земли _______________________________________________, </w:t>
      </w:r>
    </w:p>
    <w:p w:rsidR="008304D1" w:rsidRPr="006D240C" w:rsidRDefault="008304D1" w:rsidP="008304D1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местоположение:__________________________________________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04D1" w:rsidRPr="006D240C" w:rsidRDefault="008304D1" w:rsidP="008304D1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D240C">
        <w:rPr>
          <w:rFonts w:ascii="Times New Roman" w:hAnsi="Times New Roman" w:cs="Times New Roman"/>
          <w:sz w:val="24"/>
          <w:szCs w:val="24"/>
        </w:rPr>
        <w:t>,</w:t>
      </w:r>
    </w:p>
    <w:p w:rsidR="008304D1" w:rsidRPr="006D240C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0C">
        <w:rPr>
          <w:rFonts w:ascii="Times New Roman" w:hAnsi="Times New Roman" w:cs="Times New Roman"/>
          <w:sz w:val="24"/>
          <w:szCs w:val="24"/>
        </w:rPr>
        <w:t>обязуется:</w:t>
      </w:r>
    </w:p>
    <w:p w:rsidR="008304D1" w:rsidRPr="00BD2BCD" w:rsidRDefault="008304D1" w:rsidP="008304D1">
      <w:pPr>
        <w:widowControl w:val="0"/>
        <w:numPr>
          <w:ilvl w:val="0"/>
          <w:numId w:val="6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извещении о проведен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 xml:space="preserve">кциона, которое размещено на официальном сайте Российской Федерации в </w:t>
      </w:r>
      <w:proofErr w:type="spellStart"/>
      <w:r w:rsidRPr="00BD2BCD">
        <w:rPr>
          <w:rFonts w:ascii="Times New Roman" w:hAnsi="Times New Roman" w:cs="Times New Roman"/>
          <w:sz w:val="24"/>
          <w:szCs w:val="24"/>
        </w:rPr>
        <w:t>информационно-телеком</w:t>
      </w:r>
      <w:r w:rsidRPr="00BD2BCD">
        <w:rPr>
          <w:rFonts w:ascii="Times New Roman" w:hAnsi="Times New Roman" w:cs="Times New Roman"/>
          <w:sz w:val="24"/>
          <w:szCs w:val="24"/>
        </w:rPr>
        <w:softHyphen/>
        <w:t>-муникационной</w:t>
      </w:r>
      <w:proofErr w:type="spellEnd"/>
      <w:r w:rsidRPr="00BD2BCD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5" w:history="1">
        <w:r w:rsidRPr="00BD2BCD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Pr="00BD2BCD">
          <w:rPr>
            <w:rStyle w:val="a4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BD2BCD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torgi</w:t>
        </w:r>
        <w:proofErr w:type="spellEnd"/>
        <w:r w:rsidRPr="00BD2BCD">
          <w:rPr>
            <w:rStyle w:val="a4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BD2BCD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gov</w:t>
        </w:r>
        <w:proofErr w:type="spellEnd"/>
        <w:r w:rsidRPr="00BD2BCD">
          <w:rPr>
            <w:rStyle w:val="a4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BD2BCD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BD2BCD">
        <w:rPr>
          <w:rFonts w:ascii="Times New Roman" w:hAnsi="Times New Roman" w:cs="Times New Roman"/>
          <w:sz w:val="24"/>
          <w:szCs w:val="24"/>
          <w:lang w:eastAsia="en-US" w:bidi="en-US"/>
        </w:rPr>
        <w:t>;</w:t>
      </w:r>
    </w:p>
    <w:p w:rsidR="008304D1" w:rsidRPr="00BD2BCD" w:rsidRDefault="008304D1" w:rsidP="008304D1">
      <w:pPr>
        <w:widowControl w:val="0"/>
        <w:numPr>
          <w:ilvl w:val="0"/>
          <w:numId w:val="6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</w:t>
      </w:r>
      <w:r w:rsidRPr="00BD2BCD">
        <w:rPr>
          <w:rFonts w:ascii="Times New Roman" w:hAnsi="Times New Roman" w:cs="Times New Roman"/>
          <w:sz w:val="24"/>
          <w:szCs w:val="24"/>
        </w:rPr>
        <w:lastRenderedPageBreak/>
        <w:t>аукциона, или единственным принявшим участие в аукционе его участником - заключить договор купл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 xml:space="preserve"> продажи земельного участка не ранее 10 дней со дня размещения информации о результатах аукциона на официальном сайте и уплатить цену земельного участка, установленную в результате аукциона, в соответствии со сроками, установленными в извещении.</w:t>
      </w:r>
    </w:p>
    <w:p w:rsidR="008304D1" w:rsidRPr="00BD2BCD" w:rsidRDefault="008304D1" w:rsidP="0083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8304D1" w:rsidRPr="00BD2BCD" w:rsidRDefault="008304D1" w:rsidP="008304D1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BCD">
        <w:rPr>
          <w:sz w:val="24"/>
          <w:szCs w:val="24"/>
        </w:rPr>
        <w:t>Претендент подтверждает, что он:</w:t>
      </w:r>
    </w:p>
    <w:p w:rsidR="008304D1" w:rsidRPr="00BD2BCD" w:rsidRDefault="008304D1" w:rsidP="008304D1">
      <w:pPr>
        <w:widowControl w:val="0"/>
        <w:numPr>
          <w:ilvl w:val="0"/>
          <w:numId w:val="7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BC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 xml:space="preserve"> с проектом договора купли-продажи земельного участка, документацией по аукциону;</w:t>
      </w:r>
    </w:p>
    <w:p w:rsidR="008304D1" w:rsidRPr="00BD2BCD" w:rsidRDefault="008304D1" w:rsidP="008304D1">
      <w:pPr>
        <w:widowControl w:val="0"/>
        <w:numPr>
          <w:ilvl w:val="0"/>
          <w:numId w:val="7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BC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BD2BCD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Банковские реквизиты Заявителя для возврата денежных средств:</w:t>
      </w:r>
    </w:p>
    <w:p w:rsidR="008304D1" w:rsidRPr="00BD2BCD" w:rsidRDefault="008304D1" w:rsidP="008304D1">
      <w:pPr>
        <w:tabs>
          <w:tab w:val="left" w:leader="underscore" w:pos="4478"/>
          <w:tab w:val="left" w:leader="underscore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счет № __________________________________________________</w:t>
      </w:r>
    </w:p>
    <w:p w:rsidR="008304D1" w:rsidRDefault="008304D1" w:rsidP="008304D1">
      <w:pPr>
        <w:tabs>
          <w:tab w:val="left" w:leader="underscore" w:pos="4478"/>
          <w:tab w:val="left" w:leader="underscore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______________________________________________________________________________</w:t>
      </w:r>
    </w:p>
    <w:p w:rsidR="008304D1" w:rsidRPr="00BD2BCD" w:rsidRDefault="008304D1" w:rsidP="008304D1">
      <w:pPr>
        <w:tabs>
          <w:tab w:val="left" w:leader="underscore" w:pos="4478"/>
          <w:tab w:val="left" w:leader="underscore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BD2BCD" w:rsidRDefault="008304D1" w:rsidP="008304D1">
      <w:pPr>
        <w:tabs>
          <w:tab w:val="left" w:pos="1276"/>
        </w:tabs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>чет № _______________________________________</w:t>
      </w:r>
    </w:p>
    <w:p w:rsidR="008304D1" w:rsidRPr="00BD2BCD" w:rsidRDefault="008304D1" w:rsidP="008304D1">
      <w:pPr>
        <w:tabs>
          <w:tab w:val="left" w:pos="1276"/>
        </w:tabs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БИК 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  <w:r w:rsidRPr="00BD2BC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4D1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bookmarkStart w:id="6" w:name="bookmark6"/>
    </w:p>
    <w:p w:rsidR="008304D1" w:rsidRPr="00BD2BCD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D2BCD">
        <w:rPr>
          <w:sz w:val="24"/>
          <w:szCs w:val="24"/>
        </w:rPr>
        <w:t>Перечень документов, прилагаемых к заявке:</w:t>
      </w:r>
      <w:bookmarkEnd w:id="6"/>
    </w:p>
    <w:p w:rsidR="008304D1" w:rsidRPr="00BD2BCD" w:rsidRDefault="008304D1" w:rsidP="008304D1">
      <w:pPr>
        <w:widowControl w:val="0"/>
        <w:numPr>
          <w:ilvl w:val="0"/>
          <w:numId w:val="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задатка;</w:t>
      </w:r>
    </w:p>
    <w:p w:rsidR="008304D1" w:rsidRDefault="008304D1" w:rsidP="008304D1">
      <w:pPr>
        <w:widowControl w:val="0"/>
        <w:numPr>
          <w:ilvl w:val="0"/>
          <w:numId w:val="8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304D1" w:rsidRPr="00BD2BCD" w:rsidRDefault="008304D1" w:rsidP="008304D1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BD2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D1" w:rsidRDefault="008304D1" w:rsidP="008304D1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4D1" w:rsidRDefault="008304D1" w:rsidP="008304D1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4D1" w:rsidRPr="00BD2BCD" w:rsidRDefault="008304D1" w:rsidP="008304D1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6D240C" w:rsidRDefault="008304D1" w:rsidP="008304D1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8304D1" w:rsidRPr="00BD2BCD" w:rsidRDefault="008304D1" w:rsidP="008304D1">
      <w:pPr>
        <w:tabs>
          <w:tab w:val="left" w:pos="5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Подпись претендента:</w:t>
      </w:r>
      <w:r w:rsidRPr="00BD2BCD">
        <w:rPr>
          <w:rFonts w:ascii="Times New Roman" w:hAnsi="Times New Roman" w:cs="Times New Roman"/>
          <w:sz w:val="24"/>
          <w:szCs w:val="24"/>
        </w:rPr>
        <w:tab/>
        <w:t>МП</w:t>
      </w:r>
    </w:p>
    <w:p w:rsidR="008304D1" w:rsidRPr="00BD2BCD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(или его представителя):</w:t>
      </w:r>
    </w:p>
    <w:p w:rsidR="008304D1" w:rsidRPr="006D240C" w:rsidRDefault="008304D1" w:rsidP="008304D1">
      <w:pPr>
        <w:tabs>
          <w:tab w:val="left" w:pos="411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240C">
        <w:rPr>
          <w:rFonts w:ascii="Times New Roman" w:hAnsi="Times New Roman" w:cs="Times New Roman"/>
        </w:rPr>
        <w:t>__________________________</w:t>
      </w:r>
      <w:r w:rsidRPr="006D240C">
        <w:rPr>
          <w:rFonts w:ascii="Times New Roman" w:hAnsi="Times New Roman" w:cs="Times New Roman"/>
        </w:rPr>
        <w:tab/>
        <w:t>___________________</w:t>
      </w:r>
      <w:r w:rsidRPr="006D240C">
        <w:rPr>
          <w:rFonts w:ascii="Times New Roman" w:hAnsi="Times New Roman" w:cs="Times New Roman"/>
        </w:rPr>
        <w:tab/>
        <w:t>________________________</w:t>
      </w:r>
    </w:p>
    <w:p w:rsidR="008304D1" w:rsidRPr="0050660F" w:rsidRDefault="008304D1" w:rsidP="008304D1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6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(должность)</w:t>
      </w:r>
      <w:r w:rsidRPr="005066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0660F">
        <w:rPr>
          <w:rFonts w:ascii="Times New Roman" w:hAnsi="Times New Roman" w:cs="Times New Roman"/>
          <w:sz w:val="20"/>
          <w:szCs w:val="20"/>
        </w:rPr>
        <w:t xml:space="preserve">    </w:t>
      </w:r>
      <w:r w:rsidRPr="0050660F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Pr="005066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(Ф.И.О.)</w:t>
      </w:r>
    </w:p>
    <w:p w:rsidR="008304D1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</w:pPr>
      <w:bookmarkStart w:id="7" w:name="bookmark7"/>
    </w:p>
    <w:p w:rsidR="008304D1" w:rsidRPr="00BD2BCD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BD2BCD">
        <w:rPr>
          <w:sz w:val="24"/>
          <w:szCs w:val="24"/>
        </w:rPr>
        <w:t>Заявитель представил документы согласно перечню.</w:t>
      </w:r>
      <w:bookmarkEnd w:id="7"/>
    </w:p>
    <w:p w:rsidR="008304D1" w:rsidRPr="00BD2BCD" w:rsidRDefault="008304D1" w:rsidP="008304D1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BD2BCD" w:rsidRDefault="008304D1" w:rsidP="00830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Заявка принята и зарегистрирована Организатором аукциона:</w:t>
      </w:r>
    </w:p>
    <w:p w:rsidR="008304D1" w:rsidRPr="006D240C" w:rsidRDefault="008304D1" w:rsidP="008304D1">
      <w:pPr>
        <w:tabs>
          <w:tab w:val="left" w:pos="1858"/>
          <w:tab w:val="left" w:pos="3187"/>
          <w:tab w:val="left" w:pos="4022"/>
          <w:tab w:val="left" w:pos="605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748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95pt;margin-top:24.95pt;width:386.65pt;height:13.7pt;z-index:-251658240;visibility:visible;mso-wrap-distance-left:5pt;mso-wrap-distance-right:96.5pt;mso-wrap-distance-bottom:27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pqrgIAAKo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" filled="f" stroked="f">
            <v:textbox inset="0,0,0,0">
              <w:txbxContent>
                <w:p w:rsidR="008304D1" w:rsidRPr="00BD2BCD" w:rsidRDefault="008304D1" w:rsidP="008304D1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BD2BCD">
                    <w:rPr>
                      <w:rStyle w:val="2Exact"/>
                      <w:rFonts w:eastAsiaTheme="minorEastAsia"/>
                      <w:sz w:val="24"/>
                      <w:szCs w:val="24"/>
                    </w:rPr>
                    <w:t>Подпись уполномоченного лица организатора аукциона ________________</w:t>
                  </w:r>
                </w:p>
              </w:txbxContent>
            </v:textbox>
            <w10:wrap type="topAndBottom" anchorx="margin"/>
          </v:shape>
        </w:pict>
      </w:r>
      <w:r w:rsidRPr="003748BC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7" type="#_x0000_t202" style="position:absolute;left:0;text-align:left;margin-left:387.6pt;margin-top:25.2pt;width:111.15pt;height:13.45pt;z-index:-251658240;visibility:visible;mso-wrap-distance-left:5pt;mso-wrap-distance-right:32.65pt;mso-wrap-distance-bottom:26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" filled="f" stroked="f">
            <v:textbox inset="0,0,0,0">
              <w:txbxContent>
                <w:p w:rsidR="008304D1" w:rsidRPr="008529C7" w:rsidRDefault="008304D1" w:rsidP="008304D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8529C7">
                    <w:rPr>
                      <w:rStyle w:val="2Exact"/>
                      <w:rFonts w:eastAsiaTheme="minorEastAsia"/>
                    </w:rPr>
                    <w:t>/_________________</w:t>
                  </w:r>
                </w:p>
              </w:txbxContent>
            </v:textbox>
            <w10:wrap type="topAndBottom" anchorx="margin"/>
          </v:shape>
        </w:pict>
      </w:r>
      <w:r w:rsidRPr="003748BC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8" type="#_x0000_t202" style="position:absolute;left:0;text-align:left;margin-left:426.5pt;margin-top:36.4pt;width:31.2pt;height:8.5pt;z-index:-251658240;visibility:visible;mso-wrap-distance-left:5pt;mso-wrap-distance-right:34.8pt;mso-wrap-distance-bottom:19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YT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" filled="f" stroked="f">
            <v:textbox style="mso-fit-shape-to-text:t" inset="0,0,0,0">
              <w:txbxContent>
                <w:p w:rsidR="008304D1" w:rsidRDefault="008304D1" w:rsidP="008304D1">
                  <w:pPr>
                    <w:pStyle w:val="9"/>
                    <w:shd w:val="clear" w:color="auto" w:fill="auto"/>
                    <w:spacing w:line="170" w:lineRule="exact"/>
                  </w:pPr>
                  <w:r>
                    <w:t>(Ф.И.О.)</w:t>
                  </w:r>
                </w:p>
              </w:txbxContent>
            </v:textbox>
            <w10:wrap type="topAndBottom" anchorx="margin"/>
          </v:shape>
        </w:pict>
      </w:r>
      <w:r w:rsidRPr="003748BC"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29" type="#_x0000_t202" style="position:absolute;left:0;text-align:left;margin-left:492.5pt;margin-top:20.65pt;width:6.25pt;height:18pt;z-index:-251658240;visibility:visible;mso-wrap-distance-left:5pt;mso-wrap-distance-right:5pt;mso-wrap-distance-bottom:26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RxsQIAAK4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" filled="f" stroked="f">
            <v:textbox style="mso-fit-shape-to-text:t" inset="0,0,0,0">
              <w:txbxContent>
                <w:p w:rsidR="008304D1" w:rsidRPr="000A5F00" w:rsidRDefault="008304D1" w:rsidP="008304D1">
                  <w:pPr>
                    <w:pStyle w:val="100"/>
                    <w:shd w:val="clear" w:color="auto" w:fill="auto"/>
                    <w:spacing w:line="360" w:lineRule="exac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A5F0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 w:rsidRPr="00BD2BCD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BD2B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2BCD">
        <w:rPr>
          <w:rFonts w:ascii="Times New Roman" w:hAnsi="Times New Roman" w:cs="Times New Roman"/>
          <w:sz w:val="24"/>
          <w:szCs w:val="24"/>
        </w:rPr>
        <w:t>ин. ______ «______» _______________ 2019 за № _____</w:t>
      </w:r>
      <w:r w:rsidRPr="006D240C">
        <w:rPr>
          <w:rFonts w:ascii="Times New Roman" w:hAnsi="Times New Roman" w:cs="Times New Roman"/>
        </w:rPr>
        <w:t>____</w:t>
      </w:r>
    </w:p>
    <w:p w:rsidR="008304D1" w:rsidRPr="006D240C" w:rsidRDefault="008304D1" w:rsidP="008304D1">
      <w:pPr>
        <w:tabs>
          <w:tab w:val="left" w:pos="1858"/>
          <w:tab w:val="left" w:pos="3187"/>
          <w:tab w:val="left" w:pos="4022"/>
          <w:tab w:val="left" w:pos="6053"/>
        </w:tabs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6D240C">
        <w:rPr>
          <w:rFonts w:ascii="Times New Roman" w:hAnsi="Times New Roman" w:cs="Times New Roman"/>
        </w:rPr>
        <w:br w:type="page"/>
      </w:r>
    </w:p>
    <w:p w:rsidR="008304D1" w:rsidRDefault="008304D1" w:rsidP="008304D1">
      <w:pPr>
        <w:spacing w:after="0" w:line="240" w:lineRule="auto"/>
        <w:ind w:left="4536" w:right="740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</w:t>
      </w:r>
      <w:proofErr w:type="spellStart"/>
      <w:r w:rsidRPr="00BD2BCD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BD2BCD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</w:p>
    <w:p w:rsidR="008304D1" w:rsidRPr="00BD2BCD" w:rsidRDefault="008304D1" w:rsidP="008304D1">
      <w:pPr>
        <w:spacing w:after="0" w:line="240" w:lineRule="auto"/>
        <w:ind w:right="74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BD2BCD" w:rsidRDefault="008304D1" w:rsidP="008304D1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D2BCD">
        <w:rPr>
          <w:sz w:val="24"/>
          <w:szCs w:val="24"/>
        </w:rPr>
        <w:t>ЗАЯВКА</w:t>
      </w:r>
    </w:p>
    <w:p w:rsidR="008304D1" w:rsidRPr="00BD2BCD" w:rsidRDefault="008304D1" w:rsidP="008304D1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D2BCD">
        <w:rPr>
          <w:sz w:val="24"/>
          <w:szCs w:val="24"/>
        </w:rPr>
        <w:t>на участие в аукционе по продаже земельного участка</w:t>
      </w:r>
    </w:p>
    <w:p w:rsidR="008304D1" w:rsidRDefault="008304D1" w:rsidP="008304D1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D2BCD">
        <w:rPr>
          <w:sz w:val="24"/>
          <w:szCs w:val="24"/>
        </w:rPr>
        <w:t>(для граждан)</w:t>
      </w:r>
    </w:p>
    <w:p w:rsidR="008304D1" w:rsidRPr="00BD2BCD" w:rsidRDefault="008304D1" w:rsidP="008304D1">
      <w:pPr>
        <w:pStyle w:val="6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8304D1" w:rsidRPr="00BD2BCD" w:rsidRDefault="008304D1" w:rsidP="008304D1">
      <w:pPr>
        <w:tabs>
          <w:tab w:val="left" w:pos="2694"/>
        </w:tabs>
        <w:spacing w:after="0" w:line="240" w:lineRule="auto"/>
        <w:ind w:right="7153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 xml:space="preserve">Орловская область, Покровский район, </w:t>
      </w:r>
    </w:p>
    <w:p w:rsidR="008304D1" w:rsidRPr="00BD2BCD" w:rsidRDefault="008304D1" w:rsidP="008304D1">
      <w:pPr>
        <w:tabs>
          <w:tab w:val="left" w:pos="2694"/>
        </w:tabs>
        <w:spacing w:after="0" w:line="240" w:lineRule="auto"/>
        <w:ind w:right="7153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с. Дросково</w:t>
      </w:r>
    </w:p>
    <w:p w:rsidR="008304D1" w:rsidRPr="00BD2BCD" w:rsidRDefault="008304D1" w:rsidP="008304D1">
      <w:pPr>
        <w:tabs>
          <w:tab w:val="left" w:pos="470"/>
          <w:tab w:val="left" w:pos="21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«_____» ______________ 2019 г.</w:t>
      </w:r>
    </w:p>
    <w:p w:rsidR="008304D1" w:rsidRDefault="008304D1" w:rsidP="008304D1">
      <w:pPr>
        <w:pStyle w:val="60"/>
        <w:shd w:val="clear" w:color="auto" w:fill="auto"/>
        <w:tabs>
          <w:tab w:val="left" w:leader="underscore" w:pos="4550"/>
          <w:tab w:val="left" w:leader="underscore" w:pos="5950"/>
          <w:tab w:val="left" w:leader="underscore" w:pos="9806"/>
        </w:tabs>
        <w:spacing w:before="0" w:line="240" w:lineRule="auto"/>
        <w:rPr>
          <w:sz w:val="24"/>
          <w:szCs w:val="24"/>
        </w:rPr>
      </w:pPr>
    </w:p>
    <w:p w:rsidR="008304D1" w:rsidRPr="00BD2BCD" w:rsidRDefault="008304D1" w:rsidP="008304D1">
      <w:pPr>
        <w:pStyle w:val="60"/>
        <w:shd w:val="clear" w:color="auto" w:fill="auto"/>
        <w:tabs>
          <w:tab w:val="left" w:leader="underscore" w:pos="4550"/>
          <w:tab w:val="left" w:leader="underscore" w:pos="5950"/>
          <w:tab w:val="left" w:leader="underscore" w:pos="9806"/>
        </w:tabs>
        <w:spacing w:before="0" w:line="240" w:lineRule="auto"/>
        <w:rPr>
          <w:sz w:val="24"/>
          <w:szCs w:val="24"/>
        </w:rPr>
      </w:pPr>
      <w:r w:rsidRPr="00BD2BCD">
        <w:rPr>
          <w:sz w:val="24"/>
          <w:szCs w:val="24"/>
        </w:rPr>
        <w:t>Пр</w:t>
      </w:r>
      <w:r>
        <w:rPr>
          <w:sz w:val="24"/>
          <w:szCs w:val="24"/>
        </w:rPr>
        <w:t>етендент _______________________________________________________________________</w:t>
      </w:r>
    </w:p>
    <w:p w:rsidR="008304D1" w:rsidRDefault="008304D1" w:rsidP="008304D1">
      <w:pPr>
        <w:pStyle w:val="30"/>
        <w:shd w:val="clear" w:color="auto" w:fill="auto"/>
        <w:spacing w:after="0" w:line="240" w:lineRule="auto"/>
        <w:ind w:left="4540" w:hanging="4540"/>
        <w:rPr>
          <w:sz w:val="20"/>
          <w:szCs w:val="20"/>
        </w:rPr>
      </w:pPr>
      <w:r w:rsidRPr="00BD2BCD">
        <w:rPr>
          <w:sz w:val="20"/>
          <w:szCs w:val="20"/>
        </w:rPr>
        <w:t>(Ф.И.О. претендента)</w:t>
      </w:r>
    </w:p>
    <w:p w:rsidR="008304D1" w:rsidRPr="00BD2BCD" w:rsidRDefault="008304D1" w:rsidP="008304D1">
      <w:pPr>
        <w:pStyle w:val="30"/>
        <w:shd w:val="clear" w:color="auto" w:fill="auto"/>
        <w:spacing w:after="0" w:line="240" w:lineRule="auto"/>
        <w:ind w:left="4540" w:hanging="4540"/>
        <w:rPr>
          <w:sz w:val="20"/>
          <w:szCs w:val="20"/>
        </w:rPr>
      </w:pPr>
    </w:p>
    <w:p w:rsidR="008304D1" w:rsidRPr="00BD2BCD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CD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</w:t>
      </w:r>
    </w:p>
    <w:p w:rsidR="008304D1" w:rsidRPr="00BD2BCD" w:rsidRDefault="008304D1" w:rsidP="008304D1">
      <w:pPr>
        <w:tabs>
          <w:tab w:val="left" w:leader="underscore" w:pos="1704"/>
          <w:tab w:val="left" w:leader="underscore" w:pos="4550"/>
          <w:tab w:val="left" w:leader="underscore" w:pos="5950"/>
          <w:tab w:val="left" w:leader="underscore" w:pos="8592"/>
          <w:tab w:val="left" w:leader="underscore" w:pos="9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ab/>
        <w:t xml:space="preserve">, № 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BD2BC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D2BCD">
        <w:rPr>
          <w:rFonts w:ascii="Times New Roman" w:hAnsi="Times New Roman" w:cs="Times New Roman"/>
          <w:sz w:val="24"/>
          <w:szCs w:val="24"/>
        </w:rPr>
        <w:t>.</w:t>
      </w:r>
    </w:p>
    <w:p w:rsidR="008304D1" w:rsidRPr="006D240C" w:rsidRDefault="008304D1" w:rsidP="008304D1">
      <w:pPr>
        <w:tabs>
          <w:tab w:val="left" w:leader="underscore" w:pos="1704"/>
          <w:tab w:val="left" w:leader="underscore" w:pos="4550"/>
          <w:tab w:val="left" w:leader="underscore" w:pos="5950"/>
          <w:tab w:val="left" w:leader="underscore" w:pos="8592"/>
          <w:tab w:val="left" w:leader="underscore" w:pos="958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2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50660F" w:rsidRDefault="008304D1" w:rsidP="008304D1">
      <w:pPr>
        <w:pStyle w:val="30"/>
        <w:shd w:val="clear" w:color="auto" w:fill="auto"/>
        <w:spacing w:after="0" w:line="240" w:lineRule="auto"/>
        <w:ind w:left="3360" w:hanging="3360"/>
        <w:rPr>
          <w:sz w:val="20"/>
          <w:szCs w:val="20"/>
        </w:rPr>
      </w:pPr>
      <w:r w:rsidRPr="0050660F">
        <w:rPr>
          <w:sz w:val="20"/>
          <w:szCs w:val="20"/>
        </w:rPr>
        <w:t>(орган, выдавший документ, удостоверяющий личность)</w:t>
      </w:r>
    </w:p>
    <w:p w:rsidR="008304D1" w:rsidRPr="006D240C" w:rsidRDefault="008304D1" w:rsidP="008304D1">
      <w:pPr>
        <w:pStyle w:val="30"/>
        <w:shd w:val="clear" w:color="auto" w:fill="auto"/>
        <w:spacing w:after="0" w:line="240" w:lineRule="auto"/>
        <w:ind w:left="3360" w:hanging="3360"/>
      </w:pPr>
    </w:p>
    <w:p w:rsidR="008304D1" w:rsidRDefault="008304D1" w:rsidP="008304D1">
      <w:pPr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сто регистрации: _________________________________________________________________</w:t>
      </w:r>
    </w:p>
    <w:p w:rsidR="008304D1" w:rsidRDefault="008304D1" w:rsidP="008304D1">
      <w:pPr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50660F" w:rsidRDefault="008304D1" w:rsidP="008304D1">
      <w:pPr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Почтовый а</w:t>
      </w:r>
      <w:r>
        <w:rPr>
          <w:rFonts w:ascii="Times New Roman" w:hAnsi="Times New Roman" w:cs="Times New Roman"/>
          <w:sz w:val="24"/>
          <w:szCs w:val="24"/>
        </w:rPr>
        <w:t>дрес: ___________________________________________________________________</w:t>
      </w:r>
    </w:p>
    <w:p w:rsidR="008304D1" w:rsidRDefault="008304D1" w:rsidP="008304D1">
      <w:pPr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50660F" w:rsidRDefault="008304D1" w:rsidP="008304D1">
      <w:pPr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tabs>
          <w:tab w:val="left" w:leader="underscore" w:pos="4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0F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50660F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0660F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proofErr w:type="gramEnd"/>
      <w:r w:rsidRPr="0050660F">
        <w:rPr>
          <w:rFonts w:ascii="Times New Roman" w:hAnsi="Times New Roman" w:cs="Times New Roman"/>
          <w:sz w:val="24"/>
          <w:szCs w:val="24"/>
          <w:lang w:eastAsia="en-US" w:bidi="en-US"/>
        </w:rPr>
        <w:t>:</w:t>
      </w:r>
      <w:r w:rsidRPr="0050660F">
        <w:rPr>
          <w:rFonts w:ascii="Times New Roman" w:hAnsi="Times New Roman" w:cs="Times New Roman"/>
          <w:sz w:val="24"/>
          <w:szCs w:val="24"/>
        </w:rPr>
        <w:t>____________________________________________ телефон ________________________;</w:t>
      </w:r>
    </w:p>
    <w:p w:rsidR="008304D1" w:rsidRPr="0050660F" w:rsidRDefault="008304D1" w:rsidP="008304D1">
      <w:pPr>
        <w:tabs>
          <w:tab w:val="left" w:leader="underscore" w:pos="4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50660F" w:rsidRDefault="008304D1" w:rsidP="008304D1">
      <w:pPr>
        <w:pStyle w:val="60"/>
        <w:shd w:val="clear" w:color="auto" w:fill="auto"/>
        <w:tabs>
          <w:tab w:val="left" w:leader="underscore" w:pos="4273"/>
        </w:tabs>
        <w:spacing w:before="0" w:line="240" w:lineRule="auto"/>
        <w:rPr>
          <w:sz w:val="24"/>
          <w:szCs w:val="24"/>
          <w:vertAlign w:val="superscript"/>
        </w:rPr>
      </w:pPr>
      <w:r w:rsidRPr="0050660F">
        <w:rPr>
          <w:sz w:val="24"/>
          <w:szCs w:val="24"/>
        </w:rPr>
        <w:t>Представитель претендента_________________________________________________________</w:t>
      </w:r>
    </w:p>
    <w:p w:rsidR="008304D1" w:rsidRPr="0050660F" w:rsidRDefault="008304D1" w:rsidP="008304D1">
      <w:pPr>
        <w:pStyle w:val="60"/>
        <w:shd w:val="clear" w:color="auto" w:fill="auto"/>
        <w:tabs>
          <w:tab w:val="left" w:leader="underscore" w:pos="4273"/>
        </w:tabs>
        <w:spacing w:before="0" w:line="240" w:lineRule="auto"/>
        <w:jc w:val="center"/>
        <w:rPr>
          <w:b w:val="0"/>
          <w:sz w:val="20"/>
          <w:szCs w:val="20"/>
          <w:vertAlign w:val="superscript"/>
        </w:rPr>
      </w:pPr>
      <w:r w:rsidRPr="0050660F">
        <w:rPr>
          <w:b w:val="0"/>
          <w:sz w:val="20"/>
          <w:szCs w:val="20"/>
          <w:vertAlign w:val="superscript"/>
        </w:rPr>
        <w:t>(Ф.И.О.)</w:t>
      </w:r>
    </w:p>
    <w:p w:rsidR="008304D1" w:rsidRDefault="008304D1" w:rsidP="008304D1">
      <w:pPr>
        <w:pStyle w:val="60"/>
        <w:shd w:val="clear" w:color="auto" w:fill="auto"/>
        <w:tabs>
          <w:tab w:val="left" w:leader="underscore" w:pos="4273"/>
        </w:tabs>
        <w:spacing w:before="0" w:line="240" w:lineRule="auto"/>
        <w:rPr>
          <w:sz w:val="24"/>
          <w:szCs w:val="24"/>
        </w:rPr>
      </w:pPr>
      <w:r w:rsidRPr="0050660F">
        <w:rPr>
          <w:sz w:val="24"/>
          <w:szCs w:val="24"/>
        </w:rPr>
        <w:t xml:space="preserve">Паспорт __________________________ </w:t>
      </w:r>
      <w:r w:rsidRPr="0050660F">
        <w:rPr>
          <w:b w:val="0"/>
          <w:sz w:val="24"/>
          <w:szCs w:val="24"/>
        </w:rPr>
        <w:t>выдан</w:t>
      </w:r>
      <w:r w:rsidRPr="0050660F">
        <w:rPr>
          <w:sz w:val="24"/>
          <w:szCs w:val="24"/>
        </w:rPr>
        <w:t xml:space="preserve"> «_____» ____________________ ______________</w:t>
      </w:r>
    </w:p>
    <w:p w:rsidR="008304D1" w:rsidRPr="0050660F" w:rsidRDefault="008304D1" w:rsidP="008304D1">
      <w:pPr>
        <w:pStyle w:val="60"/>
        <w:shd w:val="clear" w:color="auto" w:fill="auto"/>
        <w:tabs>
          <w:tab w:val="left" w:leader="underscore" w:pos="427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304D1" w:rsidRDefault="008304D1" w:rsidP="008304D1">
      <w:pPr>
        <w:tabs>
          <w:tab w:val="left" w:leader="underscore" w:pos="5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0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___________________ _______ г. № _____</w:t>
      </w:r>
    </w:p>
    <w:p w:rsidR="008304D1" w:rsidRDefault="008304D1" w:rsidP="008304D1">
      <w:pPr>
        <w:tabs>
          <w:tab w:val="left" w:leader="underscore" w:pos="545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 ___________________________________________________________________________</w:t>
      </w:r>
    </w:p>
    <w:p w:rsidR="008304D1" w:rsidRPr="0050660F" w:rsidRDefault="008304D1" w:rsidP="008304D1">
      <w:pPr>
        <w:tabs>
          <w:tab w:val="left" w:leader="underscore" w:pos="545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304D1" w:rsidRPr="0050660F" w:rsidRDefault="008304D1" w:rsidP="008304D1">
      <w:pPr>
        <w:tabs>
          <w:tab w:val="left" w:leader="underscore" w:pos="545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принимая решение об участии в аукционе</w:t>
      </w:r>
      <w:r w:rsidRPr="0050660F">
        <w:rPr>
          <w:rFonts w:ascii="Times New Roman" w:hAnsi="Times New Roman" w:cs="Times New Roman"/>
          <w:sz w:val="24"/>
          <w:szCs w:val="24"/>
        </w:rPr>
        <w:tab/>
        <w:t>2019 г. по продаже земельного участка:</w:t>
      </w:r>
    </w:p>
    <w:p w:rsidR="008304D1" w:rsidRPr="0050660F" w:rsidRDefault="008304D1" w:rsidP="008304D1">
      <w:pPr>
        <w:tabs>
          <w:tab w:val="left" w:leader="underscore" w:pos="4273"/>
          <w:tab w:val="left" w:leader="underscore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№ _______________________________</w:t>
      </w:r>
      <w:r w:rsidRPr="0050660F">
        <w:rPr>
          <w:rFonts w:ascii="Times New Roman" w:hAnsi="Times New Roman" w:cs="Times New Roman"/>
          <w:sz w:val="24"/>
          <w:szCs w:val="24"/>
        </w:rPr>
        <w:t>,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50660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066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>,</w:t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304D1" w:rsidRPr="0050660F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азрешенное использование: _________________________________________________________</w:t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Pr="0050660F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обязуется:</w:t>
      </w:r>
    </w:p>
    <w:p w:rsidR="008304D1" w:rsidRPr="0050660F" w:rsidRDefault="008304D1" w:rsidP="008304D1">
      <w:pPr>
        <w:widowControl w:val="0"/>
        <w:numPr>
          <w:ilvl w:val="0"/>
          <w:numId w:val="9"/>
        </w:numPr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извещении о проведен</w:t>
      </w:r>
      <w:proofErr w:type="gramStart"/>
      <w:r w:rsidRPr="0050660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 xml:space="preserve">кциона, которое размещено на официальном сайте Российской Федерации в </w:t>
      </w:r>
      <w:proofErr w:type="spellStart"/>
      <w:r w:rsidRPr="0050660F">
        <w:rPr>
          <w:rFonts w:ascii="Times New Roman" w:hAnsi="Times New Roman" w:cs="Times New Roman"/>
          <w:sz w:val="24"/>
          <w:szCs w:val="24"/>
        </w:rPr>
        <w:t>информационно</w:t>
      </w:r>
      <w:r w:rsidRPr="0050660F">
        <w:rPr>
          <w:rFonts w:ascii="Times New Roman" w:hAnsi="Times New Roman" w:cs="Times New Roman"/>
          <w:sz w:val="24"/>
          <w:szCs w:val="24"/>
        </w:rPr>
        <w:softHyphen/>
        <w:t>телекоммуникационной</w:t>
      </w:r>
      <w:proofErr w:type="spellEnd"/>
      <w:r w:rsidRPr="0050660F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6" w:history="1">
        <w:r w:rsidRPr="0050660F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Pr="0050660F">
          <w:rPr>
            <w:rStyle w:val="a4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50660F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torgi</w:t>
        </w:r>
        <w:proofErr w:type="spellEnd"/>
        <w:r w:rsidRPr="0050660F">
          <w:rPr>
            <w:rStyle w:val="a4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50660F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gov</w:t>
        </w:r>
        <w:proofErr w:type="spellEnd"/>
        <w:r w:rsidRPr="0050660F">
          <w:rPr>
            <w:rStyle w:val="a4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50660F">
          <w:rPr>
            <w:rStyle w:val="a4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50660F">
        <w:rPr>
          <w:rFonts w:ascii="Times New Roman" w:hAnsi="Times New Roman" w:cs="Times New Roman"/>
          <w:sz w:val="24"/>
          <w:szCs w:val="24"/>
          <w:lang w:eastAsia="en-US" w:bidi="en-US"/>
        </w:rPr>
        <w:t>;</w:t>
      </w:r>
    </w:p>
    <w:p w:rsidR="008304D1" w:rsidRPr="0050660F" w:rsidRDefault="008304D1" w:rsidP="008304D1">
      <w:pPr>
        <w:widowControl w:val="0"/>
        <w:numPr>
          <w:ilvl w:val="0"/>
          <w:numId w:val="9"/>
        </w:numPr>
        <w:tabs>
          <w:tab w:val="left" w:pos="10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</w:t>
      </w:r>
      <w:proofErr w:type="gramStart"/>
      <w:r w:rsidRPr="0050660F">
        <w:rPr>
          <w:rFonts w:ascii="Times New Roman" w:hAnsi="Times New Roman" w:cs="Times New Roman"/>
          <w:sz w:val="24"/>
          <w:szCs w:val="24"/>
        </w:rPr>
        <w:t>,'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 xml:space="preserve"> или единственным принявшим участие в аукционе его участником - подписать договор купли - продажи земельного участка не ранее 10 дней со дня размещения информации о результатах аукциона на официальном сайте и уплатить выкупную стоимость в размере, установленном в результате аукциона.</w:t>
      </w:r>
      <w:r w:rsidRPr="0050660F">
        <w:rPr>
          <w:rFonts w:ascii="Times New Roman" w:hAnsi="Times New Roman" w:cs="Times New Roman"/>
          <w:sz w:val="24"/>
          <w:szCs w:val="24"/>
        </w:rPr>
        <w:br w:type="page"/>
      </w:r>
    </w:p>
    <w:p w:rsidR="008304D1" w:rsidRPr="0050660F" w:rsidRDefault="008304D1" w:rsidP="0083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lastRenderedPageBreak/>
        <w:t>Со сведениями, изложенными в извещении о проведении аукциона по продаже земельного участка ознакомле</w:t>
      </w:r>
      <w:proofErr w:type="gramStart"/>
      <w:r w:rsidRPr="005066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8304D1" w:rsidRPr="0050660F" w:rsidRDefault="008304D1" w:rsidP="008304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Банковские реквизиты Претендента:</w:t>
      </w:r>
    </w:p>
    <w:p w:rsidR="008304D1" w:rsidRPr="0050660F" w:rsidRDefault="008304D1" w:rsidP="008304D1">
      <w:pPr>
        <w:pStyle w:val="111"/>
        <w:shd w:val="clear" w:color="auto" w:fill="auto"/>
        <w:tabs>
          <w:tab w:val="left" w:leader="underscore" w:pos="6084"/>
        </w:tabs>
        <w:spacing w:line="240" w:lineRule="auto"/>
        <w:rPr>
          <w:b w:val="0"/>
          <w:sz w:val="24"/>
          <w:szCs w:val="24"/>
          <w:lang w:val="ru-RU"/>
        </w:rPr>
      </w:pPr>
      <w:r w:rsidRPr="0050660F">
        <w:rPr>
          <w:b w:val="0"/>
          <w:sz w:val="24"/>
          <w:szCs w:val="24"/>
        </w:rPr>
        <w:t>HHH</w:t>
      </w:r>
      <w:r w:rsidRPr="0050660F">
        <w:rPr>
          <w:b w:val="0"/>
          <w:sz w:val="24"/>
          <w:szCs w:val="24"/>
          <w:lang w:val="ru-RU" w:eastAsia="ru-RU" w:bidi="ru-RU"/>
        </w:rPr>
        <w:tab/>
      </w:r>
    </w:p>
    <w:p w:rsidR="008304D1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______________________________________________________________________________</w:t>
      </w:r>
    </w:p>
    <w:p w:rsidR="008304D1" w:rsidRPr="0050660F" w:rsidRDefault="008304D1" w:rsidP="00830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4D1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bookmarkStart w:id="8" w:name="bookmark8"/>
    </w:p>
    <w:p w:rsidR="008304D1" w:rsidRPr="0050660F" w:rsidRDefault="008304D1" w:rsidP="008304D1">
      <w:pPr>
        <w:pStyle w:val="12"/>
        <w:keepNext/>
        <w:keepLines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50660F">
        <w:rPr>
          <w:sz w:val="24"/>
          <w:szCs w:val="24"/>
        </w:rPr>
        <w:t>Претендент подтверждает, что он:</w:t>
      </w:r>
      <w:bookmarkEnd w:id="8"/>
    </w:p>
    <w:p w:rsidR="008304D1" w:rsidRPr="0050660F" w:rsidRDefault="008304D1" w:rsidP="008304D1">
      <w:pPr>
        <w:widowControl w:val="0"/>
        <w:numPr>
          <w:ilvl w:val="0"/>
          <w:numId w:val="10"/>
        </w:numPr>
        <w:tabs>
          <w:tab w:val="left" w:pos="93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0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 xml:space="preserve"> с проектом договора купли-продажи земельного участка и документацией по аукциону;</w:t>
      </w:r>
    </w:p>
    <w:p w:rsidR="008304D1" w:rsidRPr="0050660F" w:rsidRDefault="008304D1" w:rsidP="008304D1">
      <w:pPr>
        <w:widowControl w:val="0"/>
        <w:numPr>
          <w:ilvl w:val="0"/>
          <w:numId w:val="10"/>
        </w:numPr>
        <w:tabs>
          <w:tab w:val="left" w:pos="93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0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8304D1" w:rsidRDefault="008304D1" w:rsidP="00830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50660F" w:rsidRDefault="008304D1" w:rsidP="00830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К заявке прилагаются документы, указанные в описи (Приложение к заявке).</w:t>
      </w:r>
    </w:p>
    <w:p w:rsidR="008304D1" w:rsidRPr="0050660F" w:rsidRDefault="008304D1" w:rsidP="008304D1">
      <w:pPr>
        <w:tabs>
          <w:tab w:val="left" w:pos="1944"/>
          <w:tab w:val="left" w:pos="4246"/>
          <w:tab w:val="left" w:pos="8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Подпись</w:t>
      </w:r>
      <w:r w:rsidRPr="0050660F">
        <w:rPr>
          <w:rFonts w:ascii="Times New Roman" w:hAnsi="Times New Roman" w:cs="Times New Roman"/>
          <w:sz w:val="24"/>
          <w:szCs w:val="24"/>
        </w:rPr>
        <w:tab/>
        <w:t>Претендента</w:t>
      </w:r>
      <w:r w:rsidRPr="0050660F">
        <w:rPr>
          <w:rFonts w:ascii="Times New Roman" w:hAnsi="Times New Roman" w:cs="Times New Roman"/>
          <w:sz w:val="24"/>
          <w:szCs w:val="24"/>
        </w:rPr>
        <w:tab/>
        <w:t>(его  полномочного представителя)</w:t>
      </w:r>
    </w:p>
    <w:p w:rsidR="008304D1" w:rsidRPr="0050660F" w:rsidRDefault="008304D1" w:rsidP="008304D1">
      <w:pPr>
        <w:tabs>
          <w:tab w:val="left" w:leader="underscore" w:pos="1560"/>
          <w:tab w:val="left" w:leader="underscore" w:pos="4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________________/</w:t>
      </w:r>
      <w:r w:rsidRPr="0050660F">
        <w:rPr>
          <w:rStyle w:val="2Tahoma10pt"/>
          <w:rFonts w:ascii="Times New Roman" w:hAnsi="Times New Roman" w:cs="Times New Roman"/>
          <w:sz w:val="24"/>
          <w:szCs w:val="24"/>
        </w:rPr>
        <w:tab/>
      </w:r>
      <w:r w:rsidRPr="0050660F">
        <w:rPr>
          <w:rFonts w:ascii="Times New Roman" w:hAnsi="Times New Roman" w:cs="Times New Roman"/>
          <w:sz w:val="24"/>
          <w:szCs w:val="24"/>
        </w:rPr>
        <w:t>/</w:t>
      </w:r>
    </w:p>
    <w:p w:rsidR="008304D1" w:rsidRDefault="008304D1" w:rsidP="00830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50660F" w:rsidRDefault="008304D1" w:rsidP="00830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Заявка принята и зарегистрирована Организатором аукциона:</w:t>
      </w:r>
    </w:p>
    <w:p w:rsidR="008304D1" w:rsidRPr="0050660F" w:rsidRDefault="008304D1" w:rsidP="008304D1">
      <w:pPr>
        <w:tabs>
          <w:tab w:val="left" w:leader="underscore" w:pos="1560"/>
          <w:tab w:val="left" w:pos="3192"/>
          <w:tab w:val="left" w:pos="4013"/>
          <w:tab w:val="left" w:pos="608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0660F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06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066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0660F">
        <w:rPr>
          <w:rFonts w:ascii="Times New Roman" w:hAnsi="Times New Roman" w:cs="Times New Roman"/>
          <w:sz w:val="24"/>
          <w:szCs w:val="24"/>
        </w:rPr>
        <w:t>ин._____ «_____» _________________ 2019 за № ________</w:t>
      </w:r>
    </w:p>
    <w:p w:rsidR="008304D1" w:rsidRDefault="008304D1" w:rsidP="008304D1">
      <w:pPr>
        <w:tabs>
          <w:tab w:val="left" w:pos="7723"/>
          <w:tab w:val="left" w:pos="9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6D240C" w:rsidRDefault="008304D1" w:rsidP="008304D1">
      <w:pPr>
        <w:tabs>
          <w:tab w:val="left" w:pos="7723"/>
          <w:tab w:val="left" w:pos="98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660F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аукциона_______________</w:t>
      </w:r>
      <w:r w:rsidRPr="0050660F">
        <w:rPr>
          <w:rFonts w:ascii="Times New Roman" w:hAnsi="Times New Roman" w:cs="Times New Roman"/>
          <w:sz w:val="24"/>
          <w:szCs w:val="24"/>
        </w:rPr>
        <w:tab/>
      </w:r>
      <w:r w:rsidRPr="006D240C">
        <w:rPr>
          <w:rFonts w:ascii="Times New Roman" w:hAnsi="Times New Roman" w:cs="Times New Roman"/>
        </w:rPr>
        <w:t>/_________________</w:t>
      </w:r>
      <w:r w:rsidRPr="006D240C">
        <w:rPr>
          <w:rFonts w:ascii="Times New Roman" w:hAnsi="Times New Roman" w:cs="Times New Roman"/>
        </w:rPr>
        <w:tab/>
        <w:t>/</w:t>
      </w:r>
    </w:p>
    <w:p w:rsidR="008304D1" w:rsidRPr="006D240C" w:rsidRDefault="008304D1" w:rsidP="008304D1">
      <w:pPr>
        <w:pStyle w:val="30"/>
        <w:shd w:val="clear" w:color="auto" w:fill="auto"/>
        <w:spacing w:after="0" w:line="240" w:lineRule="auto"/>
        <w:ind w:left="8540"/>
        <w:jc w:val="left"/>
        <w:sectPr w:rsidR="008304D1" w:rsidRPr="006D240C" w:rsidSect="00BD2BCD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6D240C">
        <w:t>(Ф.И.О.)</w:t>
      </w:r>
    </w:p>
    <w:p w:rsidR="008304D1" w:rsidRPr="00C67927" w:rsidRDefault="008304D1" w:rsidP="008304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792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304D1" w:rsidRDefault="008304D1" w:rsidP="008304D1">
      <w:pPr>
        <w:spacing w:after="0" w:line="240" w:lineRule="auto"/>
        <w:ind w:left="4536" w:right="360"/>
        <w:rPr>
          <w:rFonts w:ascii="Times New Roman" w:hAnsi="Times New Roman" w:cs="Times New Roman"/>
          <w:sz w:val="24"/>
          <w:szCs w:val="24"/>
        </w:rPr>
      </w:pPr>
      <w:r w:rsidRPr="00C67927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C6792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67927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C6792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8304D1" w:rsidRDefault="008304D1" w:rsidP="008304D1">
      <w:pPr>
        <w:spacing w:after="0" w:line="240" w:lineRule="auto"/>
        <w:ind w:left="4536" w:right="360"/>
        <w:rPr>
          <w:rFonts w:ascii="Times New Roman" w:hAnsi="Times New Roman" w:cs="Times New Roman"/>
          <w:sz w:val="24"/>
          <w:szCs w:val="24"/>
        </w:rPr>
      </w:pPr>
    </w:p>
    <w:p w:rsidR="008304D1" w:rsidRPr="007B09D4" w:rsidRDefault="008304D1" w:rsidP="008304D1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D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304D1" w:rsidRDefault="008304D1" w:rsidP="008304D1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D4">
        <w:rPr>
          <w:rFonts w:ascii="Times New Roman" w:hAnsi="Times New Roman" w:cs="Times New Roman"/>
          <w:b/>
          <w:sz w:val="24"/>
          <w:szCs w:val="24"/>
        </w:rPr>
        <w:t>ДОГОВОРА КУПЛИ-ПРОДАЖИ ЗЕМЕЛЬНОГО УЧАСТКА № ______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Дросково                                                                                               «___» _____________ 2019 г.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Орловская области, </w:t>
      </w:r>
      <w:r>
        <w:rPr>
          <w:rFonts w:ascii="Times New Roman" w:hAnsi="Times New Roman" w:cs="Times New Roman"/>
          <w:sz w:val="24"/>
          <w:szCs w:val="24"/>
        </w:rPr>
        <w:t xml:space="preserve">ИНН 5721001225, КПП 572101001, ОГРН 1025700707438, постоянно действующего исполнительного органа: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303180, Орловская область, Покровский район, с. Дросково, ул. Советская, д. 66, в лице главы администрации Внукова Григория Дмитриевича, действующего на основании Устава, именуемая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 и </w:t>
      </w:r>
      <w:proofErr w:type="gramEnd"/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лица)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(ОГРН) ________________________,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__________________________________________________________________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.И.О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982EC4">
        <w:rPr>
          <w:rFonts w:ascii="Times New Roman" w:hAnsi="Times New Roman" w:cs="Times New Roman"/>
          <w:sz w:val="24"/>
          <w:szCs w:val="24"/>
          <w:vertAlign w:val="superscript"/>
        </w:rPr>
        <w:t>руководителя или его представителя по доверенности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(положения, доверенность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_____________),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физических лиц: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________________, выдан ____________________________________________________</w:t>
      </w:r>
    </w:p>
    <w:p w:rsidR="008304D1" w:rsidRPr="00982EC4" w:rsidRDefault="008304D1" w:rsidP="008304D1">
      <w:pPr>
        <w:tabs>
          <w:tab w:val="center" w:pos="496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(серия, номер)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(кем и когда выдан)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 __ в дальнейшем «</w:t>
      </w:r>
      <w:r w:rsidRPr="00982EC4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», с другой стороны и в дальнейшем именуемые «Стороны» (далее – Стороны), заключили настоящий договор (далее – Договор) о нижеследующем.</w:t>
      </w:r>
      <w:proofErr w:type="gramEnd"/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C4">
        <w:rPr>
          <w:rFonts w:ascii="Times New Roman" w:hAnsi="Times New Roman" w:cs="Times New Roman"/>
          <w:sz w:val="24"/>
          <w:szCs w:val="24"/>
        </w:rPr>
        <w:t xml:space="preserve">1.1. </w:t>
      </w:r>
      <w:r w:rsidRPr="00982EC4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EC4">
        <w:rPr>
          <w:rFonts w:ascii="Times New Roman" w:hAnsi="Times New Roman" w:cs="Times New Roman"/>
          <w:sz w:val="24"/>
          <w:szCs w:val="24"/>
        </w:rPr>
        <w:t>обязуется передать в частную</w:t>
      </w:r>
      <w:r>
        <w:rPr>
          <w:rFonts w:ascii="Times New Roman" w:hAnsi="Times New Roman" w:cs="Times New Roman"/>
          <w:sz w:val="24"/>
          <w:szCs w:val="24"/>
        </w:rPr>
        <w:t xml:space="preserve"> (общую долевую) собственность, а </w:t>
      </w:r>
      <w:r w:rsidRPr="00982EC4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и оплатить по цене и на условиях настоящего Договора земельный участок, кадастровый номер _______________________, площадью ___________ кв.м., расположенный по адресу (местоположение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): ___________________________________________</w:t>
      </w:r>
      <w:proofErr w:type="gramEnd"/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_________________________________________________________,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__________________________________________________ (далее – Участок).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Существующие ограничения (обременения) права на земельный участок: __________________________________________________________________________________.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Границы Участка обозначены в кадастровом паспорте, который является неотъемлемой частью Договора (приложение 1).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B94C18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DB6">
        <w:rPr>
          <w:rFonts w:ascii="Times New Roman" w:hAnsi="Times New Roman" w:cs="Times New Roman"/>
          <w:sz w:val="24"/>
          <w:szCs w:val="24"/>
        </w:rPr>
        <w:t>приобретает Участок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от ___________________ года № ______, и в соответствии с результатами открытого аукциона, проведенного </w:t>
      </w:r>
      <w:r w:rsidRPr="00FB4BE6">
        <w:rPr>
          <w:rFonts w:ascii="Times New Roman" w:hAnsi="Times New Roman" w:cs="Times New Roman"/>
          <w:sz w:val="24"/>
          <w:szCs w:val="24"/>
        </w:rPr>
        <w:t>Продавцом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DB6">
        <w:rPr>
          <w:rFonts w:ascii="Times New Roman" w:hAnsi="Times New Roman" w:cs="Times New Roman"/>
          <w:sz w:val="24"/>
          <w:szCs w:val="24"/>
        </w:rPr>
        <w:t>(протокол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4BE6">
        <w:rPr>
          <w:rFonts w:ascii="Times New Roman" w:hAnsi="Times New Roman" w:cs="Times New Roman"/>
          <w:sz w:val="24"/>
          <w:szCs w:val="24"/>
        </w:rPr>
        <w:t>_____ от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являющегося неотъемлемой частью Договора (приложение 2).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Право собственности на Участок переходит к </w:t>
      </w:r>
      <w:r w:rsidRPr="00FB4BE6">
        <w:rPr>
          <w:rFonts w:ascii="Times New Roman" w:hAnsi="Times New Roman" w:cs="Times New Roman"/>
          <w:sz w:val="24"/>
          <w:szCs w:val="24"/>
        </w:rPr>
        <w:t>Покупателю</w:t>
      </w:r>
      <w:r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перехода права собственности на </w:t>
      </w:r>
      <w:r w:rsidRPr="00FB4BE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Орловской области.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B94C18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за свой счет необходимые действия по оформлению и государственной регистрации права собственности на </w:t>
      </w:r>
      <w:r w:rsidRPr="00FB4BE6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области.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Цена Участка составляет ___________ (______________________________________) рублей ____ копеек в соответствии с протоколом № ______ от ________________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 (________________________________________________)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____ копеек, внесенный Покупателем на расчетный счет организатора торгов, засчитывается в счет оплаты Участка.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Оставшаяся сумма цены Участка в размере ___________________________________</w:t>
      </w:r>
    </w:p>
    <w:p w:rsidR="008304D1" w:rsidRDefault="008304D1" w:rsidP="008304D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(сумма прописью)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 произведена Продавцу на расчетный счет с указанием в графе «Назначение платежа» - «Доходы от продажи земельных участков» по следующим реквизитам: __________________________________________________________________________________.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Покупатель перечисляет указанную в п. 2.3. сумму в течение десяти банковских дней с момента подписания договора и предъявляет подлинники платежных документов Продавцу в течение пяти банковских дней с момента оплаты.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50B1E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Передать участок в состоянии, пригодном для его использования в соответствии с целевым назначением.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 течение пяти банковских дней с момента поступления на расчетный счет Продавца перечисленной Покупателем суммы, указанной в п. 2.3. настоящего договора, подписать акт приема-передачи земельного участка.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50B1E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от Покупателя исполнения всех обязательств, взятых на себя в полном объеме и в срок, предусмотренный Договором.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Требовать от Покупателя представления документов, подтверждающих выполнения обязательств.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Требовать от Покупателя уплаты установленной Договором цены Участка.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50B1E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Уплатить цену Участка на условиях, изложенных в настоящем Договоре.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Принять Участок по акту приема-передачи.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Pr="00350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Требовать от Продавца выполнения всех обязательств</w:t>
      </w:r>
      <w:r w:rsidRPr="00350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настоящему Договору в полном объеме и в сроки, предусмотренные настоящим Договором.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от Продавца документы, необходимые для государственной регистрации права собственности, предусмотренные Федеральным законом от 21.07.1997 № 122 – ФЗ «О государственной регистрации прав на недвижимое имущество и сделок с ним».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7974AC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выполнившим свои обязательства после подписания акта приема-передачи Участка и государственной регистрации перехода права собственности на Покупателя в Управлении Федеральной службы государственной регистрации, кадастра и картографии по Орловской области.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7974AC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выполнившим свои обязательства после уплаты стоимости Участка и подписания акта приема-передачи земельного участка.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A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AC">
        <w:rPr>
          <w:rFonts w:ascii="Times New Roman" w:hAnsi="Times New Roman" w:cs="Times New Roman"/>
          <w:sz w:val="24"/>
          <w:szCs w:val="24"/>
        </w:rPr>
        <w:t>5.1.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считается заключенным с момента его подписания Сторонами и действует до полного исполнения Сторонами своих обязательств.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Любые изменения и дополнения к Договору действительны при условии, что они совершены в письменной форме и подписаны Сторонами.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Споры, возникающие при исполнении Договора, разрешаются по соглашению между Продавцом и Покупателем.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невозможности достижения соглашения между Сторонами, возникшие споры разрешаются в Арбитражном суде Орловской области.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Продавец продал, а Покупатель купил по настоящему Договору Участок, свободный от любых,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изложенных в п. 1.2. Договора, имущественных прав и претензий третьих лиц, о которых в момент заключения договора Продавец или Покупатель не мог не знать. 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Продавец гарантирует, что до совершения настоящего Договора указанный земельный участок, никому не продан, не заложен, судебного спора о нем не имеется. Отчуждаемый Участок под арестом (запрещением) не значится.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Договор составлен в трех экземплярах, имеющих равную юридическую силу, по одному для каждой Стороны, один – для предоставления в Управлении Федеральной службы государственной регистрации, кадастра и картографии по Орловской области.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договору: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Кадастровый паспорт земельного участка;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протокола № ____ от _________________;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 приема-передачи земельного участка.</w:t>
      </w:r>
    </w:p>
    <w:p w:rsidR="008304D1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Pr="00DE6CD8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Покупатель:</w:t>
      </w:r>
    </w:p>
    <w:p w:rsidR="008304D1" w:rsidRPr="00350B1E" w:rsidRDefault="008304D1" w:rsidP="008304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04D1" w:rsidRDefault="008304D1" w:rsidP="008304D1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участие в аукционе</w:t>
      </w:r>
    </w:p>
    <w:p w:rsidR="008304D1" w:rsidRDefault="008304D1" w:rsidP="008304D1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граждан)</w:t>
      </w:r>
    </w:p>
    <w:p w:rsidR="008304D1" w:rsidRDefault="008304D1" w:rsidP="008304D1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по продаже земельного участка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8304D1" w:rsidRDefault="008304D1" w:rsidP="008304D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71F5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претендента)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для участия в аукционе по продаже земельного участка предостави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нижеперечисленные документы: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3"/>
        <w:gridCol w:w="8062"/>
        <w:gridCol w:w="1418"/>
      </w:tblGrid>
      <w:tr w:rsidR="008304D1" w:rsidTr="00CC344C">
        <w:tc>
          <w:tcPr>
            <w:tcW w:w="443" w:type="dxa"/>
          </w:tcPr>
          <w:p w:rsidR="008304D1" w:rsidRDefault="008304D1" w:rsidP="00CC344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2" w:type="dxa"/>
          </w:tcPr>
          <w:p w:rsidR="008304D1" w:rsidRDefault="008304D1" w:rsidP="00CC344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:rsidR="008304D1" w:rsidRDefault="008304D1" w:rsidP="00CC344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8304D1" w:rsidTr="00CC344C">
        <w:tc>
          <w:tcPr>
            <w:tcW w:w="443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по продаже земельного участка</w:t>
            </w:r>
          </w:p>
        </w:tc>
        <w:tc>
          <w:tcPr>
            <w:tcW w:w="1418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D1" w:rsidTr="00CC344C">
        <w:tc>
          <w:tcPr>
            <w:tcW w:w="443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претендента (копия)</w:t>
            </w:r>
          </w:p>
        </w:tc>
        <w:tc>
          <w:tcPr>
            <w:tcW w:w="1418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D1" w:rsidTr="00CC344C">
        <w:tc>
          <w:tcPr>
            <w:tcW w:w="443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1418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D1" w:rsidTr="00CC344C">
        <w:tc>
          <w:tcPr>
            <w:tcW w:w="443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1418" w:type="dxa"/>
          </w:tcPr>
          <w:p w:rsidR="008304D1" w:rsidRDefault="008304D1" w:rsidP="00CC34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____________________/________________________/</w:t>
      </w: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4D1" w:rsidRPr="000F3BE9" w:rsidRDefault="008304D1" w:rsidP="008304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304D1" w:rsidRPr="000F3BE9" w:rsidRDefault="008304D1" w:rsidP="008304D1">
      <w:pPr>
        <w:spacing w:after="0" w:line="240" w:lineRule="auto"/>
        <w:ind w:left="5670" w:right="-8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0F3BE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F3B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304D1" w:rsidRDefault="008304D1" w:rsidP="008304D1">
      <w:pPr>
        <w:spacing w:after="0" w:line="240" w:lineRule="auto"/>
        <w:ind w:left="5670" w:right="1260"/>
        <w:rPr>
          <w:rFonts w:ascii="Times New Roman" w:hAnsi="Times New Roman" w:cs="Times New Roman"/>
          <w:sz w:val="24"/>
          <w:szCs w:val="24"/>
        </w:rPr>
      </w:pPr>
      <w:r w:rsidRPr="000F3BE9">
        <w:rPr>
          <w:rFonts w:ascii="Times New Roman" w:hAnsi="Times New Roman" w:cs="Times New Roman"/>
          <w:sz w:val="24"/>
          <w:szCs w:val="24"/>
        </w:rPr>
        <w:t>от 18 марта 2019 года № 11</w:t>
      </w:r>
    </w:p>
    <w:p w:rsidR="008304D1" w:rsidRDefault="008304D1" w:rsidP="008304D1">
      <w:pPr>
        <w:spacing w:after="0" w:line="240" w:lineRule="auto"/>
        <w:ind w:left="5670" w:right="1260"/>
        <w:rPr>
          <w:rFonts w:ascii="Times New Roman" w:hAnsi="Times New Roman" w:cs="Times New Roman"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8304D1" w:rsidRDefault="008304D1" w:rsidP="008304D1">
      <w:pPr>
        <w:spacing w:after="0" w:line="240" w:lineRule="auto"/>
        <w:ind w:righ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D1" w:rsidRDefault="008304D1" w:rsidP="008304D1">
      <w:pPr>
        <w:spacing w:after="0" w:line="240" w:lineRule="auto"/>
        <w:ind w:righ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84"/>
        <w:gridCol w:w="5670"/>
      </w:tblGrid>
      <w:tr w:rsidR="008304D1" w:rsidTr="00CC344C">
        <w:tc>
          <w:tcPr>
            <w:tcW w:w="3652" w:type="dxa"/>
          </w:tcPr>
          <w:p w:rsidR="008304D1" w:rsidRPr="00263748" w:rsidRDefault="008304D1" w:rsidP="00CC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Григорий </w:t>
            </w:r>
            <w:r w:rsidRPr="0026374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84" w:type="dxa"/>
          </w:tcPr>
          <w:p w:rsidR="008304D1" w:rsidRPr="00263748" w:rsidRDefault="008304D1" w:rsidP="00CC344C">
            <w:pPr>
              <w:ind w:righ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304D1" w:rsidRDefault="008304D1" w:rsidP="00CC344C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председатель комиссии</w:t>
            </w:r>
          </w:p>
          <w:p w:rsidR="008304D1" w:rsidRPr="00263748" w:rsidRDefault="008304D1" w:rsidP="00CC344C">
            <w:pPr>
              <w:ind w:right="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D1" w:rsidTr="00CC344C">
        <w:tc>
          <w:tcPr>
            <w:tcW w:w="9606" w:type="dxa"/>
            <w:gridSpan w:val="3"/>
          </w:tcPr>
          <w:p w:rsidR="008304D1" w:rsidRDefault="008304D1" w:rsidP="00CC344C">
            <w:pPr>
              <w:ind w:right="1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D1" w:rsidRDefault="008304D1" w:rsidP="00CC344C">
            <w:pPr>
              <w:ind w:right="1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8304D1" w:rsidRPr="00263748" w:rsidRDefault="008304D1" w:rsidP="00CC344C">
            <w:pPr>
              <w:ind w:right="1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D1" w:rsidTr="00CC344C">
        <w:tc>
          <w:tcPr>
            <w:tcW w:w="3652" w:type="dxa"/>
          </w:tcPr>
          <w:p w:rsidR="008304D1" w:rsidRPr="00263748" w:rsidRDefault="008304D1" w:rsidP="00CC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4" w:type="dxa"/>
          </w:tcPr>
          <w:p w:rsidR="008304D1" w:rsidRPr="00263748" w:rsidRDefault="008304D1" w:rsidP="00CC344C">
            <w:pPr>
              <w:ind w:righ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304D1" w:rsidRDefault="008304D1" w:rsidP="00CC344C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304D1" w:rsidRPr="00263748" w:rsidRDefault="008304D1" w:rsidP="00CC344C">
            <w:pPr>
              <w:tabs>
                <w:tab w:val="lef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D1" w:rsidTr="00CC344C">
        <w:tc>
          <w:tcPr>
            <w:tcW w:w="3652" w:type="dxa"/>
          </w:tcPr>
          <w:p w:rsidR="008304D1" w:rsidRPr="00263748" w:rsidRDefault="008304D1" w:rsidP="00CC344C">
            <w:pPr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4" w:type="dxa"/>
          </w:tcPr>
          <w:p w:rsidR="008304D1" w:rsidRPr="00263748" w:rsidRDefault="008304D1" w:rsidP="00CC344C">
            <w:pPr>
              <w:ind w:righ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8304D1" w:rsidRPr="00263748" w:rsidRDefault="008304D1" w:rsidP="00CC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депутатов, избирательный округ № 6</w:t>
            </w:r>
          </w:p>
        </w:tc>
      </w:tr>
    </w:tbl>
    <w:p w:rsidR="008304D1" w:rsidRDefault="008304D1" w:rsidP="008304D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63793" w:rsidRDefault="00363793"/>
    <w:sectPr w:rsidR="00363793" w:rsidSect="008304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925"/>
    <w:multiLevelType w:val="multilevel"/>
    <w:tmpl w:val="5EB01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4762C"/>
    <w:multiLevelType w:val="multilevel"/>
    <w:tmpl w:val="9A8ED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429A5"/>
    <w:multiLevelType w:val="multilevel"/>
    <w:tmpl w:val="A2E6C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A210B"/>
    <w:multiLevelType w:val="multilevel"/>
    <w:tmpl w:val="A514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F3D6B"/>
    <w:multiLevelType w:val="multilevel"/>
    <w:tmpl w:val="9A0AEC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5">
    <w:nsid w:val="30C11F86"/>
    <w:multiLevelType w:val="multilevel"/>
    <w:tmpl w:val="FA785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3584A"/>
    <w:multiLevelType w:val="multilevel"/>
    <w:tmpl w:val="4E126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82DB1"/>
    <w:multiLevelType w:val="multilevel"/>
    <w:tmpl w:val="1C3CA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33100"/>
    <w:multiLevelType w:val="multilevel"/>
    <w:tmpl w:val="058A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02919"/>
    <w:multiLevelType w:val="multilevel"/>
    <w:tmpl w:val="9A5E9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DA3D2E"/>
    <w:multiLevelType w:val="multilevel"/>
    <w:tmpl w:val="BB66E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D1"/>
    <w:rsid w:val="000B337E"/>
    <w:rsid w:val="00363793"/>
    <w:rsid w:val="0083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04D1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4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83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8304D1"/>
    <w:rPr>
      <w:color w:val="0000FF"/>
      <w:u w:val="single"/>
    </w:rPr>
  </w:style>
  <w:style w:type="paragraph" w:customStyle="1" w:styleId="ConsPlusNormal">
    <w:name w:val="ConsPlusNormal"/>
    <w:rsid w:val="00830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8304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3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83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304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04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304D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04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304D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83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8304D1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8304D1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04D1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304D1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2Tahoma10pt">
    <w:name w:val="Основной текст (2) + Tahoma;10 pt"/>
    <w:basedOn w:val="a0"/>
    <w:rsid w:val="008304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304D1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8304D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8304D1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60">
    <w:name w:val="Основной текст (6)"/>
    <w:basedOn w:val="a"/>
    <w:link w:val="6"/>
    <w:rsid w:val="008304D1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9">
    <w:name w:val="Основной текст (9)"/>
    <w:basedOn w:val="a"/>
    <w:link w:val="9Exact"/>
    <w:rsid w:val="008304D1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Exact"/>
    <w:rsid w:val="008304D1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6"/>
      <w:szCs w:val="36"/>
      <w:lang w:eastAsia="en-US"/>
    </w:rPr>
  </w:style>
  <w:style w:type="paragraph" w:customStyle="1" w:styleId="80">
    <w:name w:val="Основной текст (8)"/>
    <w:basedOn w:val="a"/>
    <w:link w:val="8"/>
    <w:rsid w:val="008304D1"/>
    <w:pPr>
      <w:widowControl w:val="0"/>
      <w:shd w:val="clear" w:color="auto" w:fill="FFFFFF"/>
      <w:spacing w:before="240" w:after="0" w:line="0" w:lineRule="atLeast"/>
      <w:jc w:val="both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111">
    <w:name w:val="Основной текст (11)"/>
    <w:basedOn w:val="a"/>
    <w:link w:val="110"/>
    <w:rsid w:val="008304D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5822</Words>
  <Characters>33186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2</cp:revision>
  <dcterms:created xsi:type="dcterms:W3CDTF">2019-04-07T07:30:00Z</dcterms:created>
  <dcterms:modified xsi:type="dcterms:W3CDTF">2019-04-07T07:30:00Z</dcterms:modified>
</cp:coreProperties>
</file>