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6A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03F6A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03F6A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103F6A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103F6A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6A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3F6A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5269"/>
      </w:tblGrid>
      <w:tr w:rsidR="00103F6A" w:rsidTr="00083721">
        <w:tc>
          <w:tcPr>
            <w:tcW w:w="4585" w:type="dxa"/>
            <w:hideMark/>
          </w:tcPr>
          <w:p w:rsidR="00103F6A" w:rsidRDefault="00103F6A" w:rsidP="000837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«16» февраля 2022 года                            </w:t>
            </w:r>
          </w:p>
        </w:tc>
        <w:tc>
          <w:tcPr>
            <w:tcW w:w="5269" w:type="dxa"/>
            <w:hideMark/>
          </w:tcPr>
          <w:p w:rsidR="00103F6A" w:rsidRDefault="00103F6A" w:rsidP="000837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</w:t>
            </w:r>
          </w:p>
        </w:tc>
      </w:tr>
    </w:tbl>
    <w:p w:rsidR="00103F6A" w:rsidRDefault="00103F6A" w:rsidP="00103F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CE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 программы </w:t>
      </w:r>
    </w:p>
    <w:p w:rsidR="00103F6A" w:rsidRDefault="00103F6A" w:rsidP="00103F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CE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Содействие развитию муниципальных образований </w:t>
      </w:r>
    </w:p>
    <w:p w:rsidR="00103F6A" w:rsidRDefault="00103F6A" w:rsidP="00103F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местного самоуправления на 2022-2024 годы»</w:t>
      </w:r>
      <w:r w:rsidRPr="00507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3F6A" w:rsidRPr="00507CE0" w:rsidRDefault="00103F6A" w:rsidP="00103F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F6A" w:rsidRDefault="00103F6A" w:rsidP="00103F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CE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21.12.1994 № 69 – ФЗ «О пожарной безопасности», № 68 – ФЗ «О защите населения и территорий от чрезвычайных ситуаций природного и техногенного характера», </w:t>
      </w:r>
      <w:r w:rsidRPr="00507CE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27.05.2014 № 39 «</w:t>
      </w:r>
      <w:r w:rsidRPr="009540A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разработки, </w:t>
      </w:r>
      <w:r w:rsidRPr="009540A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ализации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</w:t>
      </w:r>
      <w:proofErr w:type="spellStart"/>
      <w:r w:rsidRPr="009540A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540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507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7CE0">
        <w:rPr>
          <w:rFonts w:ascii="Times New Roman" w:hAnsi="Times New Roman" w:cs="Times New Roman"/>
          <w:sz w:val="28"/>
          <w:szCs w:val="28"/>
        </w:rPr>
        <w:t xml:space="preserve"> целях  своевременного решения вопросов деятельности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  </w:t>
      </w:r>
    </w:p>
    <w:p w:rsidR="00103F6A" w:rsidRDefault="00103F6A" w:rsidP="00103F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6A" w:rsidRDefault="00103F6A" w:rsidP="00103F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3F6A" w:rsidRDefault="00103F6A" w:rsidP="00103F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F6A" w:rsidRPr="00885CF0" w:rsidRDefault="00103F6A" w:rsidP="00103F6A">
      <w:pPr>
        <w:pStyle w:val="a3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BD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Pr="00885CF0">
        <w:rPr>
          <w:rFonts w:ascii="Times New Roman" w:hAnsi="Times New Roman" w:cs="Times New Roman"/>
          <w:sz w:val="28"/>
          <w:szCs w:val="28"/>
        </w:rPr>
        <w:t>муниципальных образований и местного самоуправления на 2022-2024 годы» согласно приложению.</w:t>
      </w:r>
    </w:p>
    <w:p w:rsidR="00103F6A" w:rsidRDefault="00103F6A" w:rsidP="00103F6A">
      <w:pPr>
        <w:pStyle w:val="a3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04DB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004DB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4D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03F6A" w:rsidRPr="00004DBD" w:rsidRDefault="00103F6A" w:rsidP="00103F6A">
      <w:pPr>
        <w:pStyle w:val="a3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D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DBD">
        <w:rPr>
          <w:rFonts w:ascii="Times New Roman" w:hAnsi="Times New Roman" w:cs="Times New Roman"/>
          <w:sz w:val="28"/>
          <w:szCs w:val="28"/>
        </w:rPr>
        <w:t>  исполнением  данного постановления  оставляю за собой.</w:t>
      </w:r>
    </w:p>
    <w:p w:rsidR="00103F6A" w:rsidRDefault="00103F6A" w:rsidP="00103F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F6A" w:rsidRDefault="00103F6A" w:rsidP="00103F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F6A" w:rsidRDefault="00103F6A" w:rsidP="00103F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Г.Д. Внуков</w:t>
      </w:r>
    </w:p>
    <w:p w:rsidR="00103F6A" w:rsidRDefault="00103F6A" w:rsidP="00103F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6A" w:rsidRDefault="00103F6A" w:rsidP="00103F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6A" w:rsidRDefault="00103F6A" w:rsidP="00103F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6A" w:rsidRDefault="00103F6A" w:rsidP="00103F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6A" w:rsidRDefault="00103F6A" w:rsidP="00103F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6A" w:rsidRDefault="00103F6A" w:rsidP="00103F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6A" w:rsidRDefault="00103F6A" w:rsidP="00103F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3F6A" w:rsidRPr="001E38F0" w:rsidRDefault="00103F6A" w:rsidP="00103F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03F6A" w:rsidRPr="001E38F0" w:rsidRDefault="00103F6A" w:rsidP="00103F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3F6A" w:rsidRPr="001E38F0" w:rsidRDefault="00103F6A" w:rsidP="00103F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>от 16 февраля 2022 года № 06</w:t>
      </w:r>
    </w:p>
    <w:p w:rsidR="00103F6A" w:rsidRPr="001E38F0" w:rsidRDefault="00103F6A" w:rsidP="00103F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3F6A" w:rsidRPr="001E38F0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103F6A" w:rsidRPr="001E38F0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E38F0"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1E38F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03F6A" w:rsidRPr="001E38F0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0">
        <w:rPr>
          <w:rFonts w:ascii="Times New Roman" w:hAnsi="Times New Roman" w:cs="Times New Roman"/>
          <w:b/>
          <w:bCs/>
          <w:sz w:val="28"/>
          <w:szCs w:val="28"/>
        </w:rPr>
        <w:t>«Содействие развитию муниципальных образований и местного самоуправления на 2022-2024 годы»</w:t>
      </w:r>
    </w:p>
    <w:p w:rsidR="00103F6A" w:rsidRPr="001E38F0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F6A" w:rsidRPr="001E38F0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03F6A" w:rsidRPr="001E38F0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103F6A" w:rsidRPr="001E38F0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E38F0"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1E38F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03F6A" w:rsidRPr="001E38F0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0">
        <w:rPr>
          <w:rFonts w:ascii="Times New Roman" w:hAnsi="Times New Roman" w:cs="Times New Roman"/>
          <w:b/>
          <w:bCs/>
          <w:sz w:val="28"/>
          <w:szCs w:val="28"/>
        </w:rPr>
        <w:t>«Содействие развитию муниципальных образований и местного самоуправления на 2022-2024 годы»</w:t>
      </w:r>
    </w:p>
    <w:p w:rsidR="00103F6A" w:rsidRPr="001E38F0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1"/>
        <w:gridCol w:w="6095"/>
      </w:tblGrid>
      <w:tr w:rsidR="00103F6A" w:rsidRPr="001E38F0" w:rsidTr="00083721">
        <w:trPr>
          <w:tblCellSpacing w:w="5" w:type="nil"/>
        </w:trPr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Содействие развитию муниципальных образований и местного самоуправления на 2022 -2024 годы</w:t>
            </w:r>
          </w:p>
        </w:tc>
      </w:tr>
      <w:tr w:rsidR="00103F6A" w:rsidRPr="001E38F0" w:rsidTr="00083721">
        <w:trPr>
          <w:tblCellSpacing w:w="5" w:type="nil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03F6A" w:rsidRPr="001E38F0" w:rsidTr="00083721">
        <w:trPr>
          <w:tblCellSpacing w:w="5" w:type="nil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Разработчики муниципальной программы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03F6A" w:rsidRPr="001E38F0" w:rsidTr="00083721">
        <w:trPr>
          <w:trHeight w:val="913"/>
          <w:tblCellSpacing w:w="5" w:type="nil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(основных мероприятий муниципальной программы)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103F6A" w:rsidRPr="001E38F0" w:rsidTr="00083721">
        <w:trPr>
          <w:tblCellSpacing w:w="5" w:type="nil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администрации  на территории </w:t>
            </w:r>
            <w:proofErr w:type="spellStart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03F6A" w:rsidRPr="001E38F0" w:rsidTr="00083721">
        <w:trPr>
          <w:tblCellSpacing w:w="5" w:type="nil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материально-технической базы администрации  </w:t>
            </w:r>
            <w:proofErr w:type="spellStart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путем приобретения служебного автотранспорта</w:t>
            </w:r>
          </w:p>
        </w:tc>
      </w:tr>
      <w:tr w:rsidR="00103F6A" w:rsidRPr="001E38F0" w:rsidTr="00083721">
        <w:trPr>
          <w:trHeight w:val="400"/>
          <w:tblCellSpacing w:w="5" w:type="nil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Приобретение служебного автотранспорта, 1 ед.</w:t>
            </w:r>
          </w:p>
        </w:tc>
      </w:tr>
      <w:tr w:rsidR="00103F6A" w:rsidRPr="001E38F0" w:rsidTr="00083721">
        <w:trPr>
          <w:trHeight w:val="400"/>
          <w:tblCellSpacing w:w="5" w:type="nil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103F6A" w:rsidRPr="001E38F0" w:rsidTr="00083721">
        <w:trPr>
          <w:trHeight w:val="263"/>
          <w:tblCellSpacing w:w="5" w:type="nil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на реализацию муниципальной программы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муниципальной программы - 599 000 рублей, в том числе:</w:t>
            </w:r>
          </w:p>
          <w:p w:rsidR="00103F6A" w:rsidRPr="001E38F0" w:rsidRDefault="00103F6A" w:rsidP="00083721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поселения </w:t>
            </w:r>
          </w:p>
          <w:p w:rsidR="00103F6A" w:rsidRPr="001E38F0" w:rsidRDefault="00103F6A" w:rsidP="00083721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599 000 рублей; </w:t>
            </w:r>
          </w:p>
          <w:p w:rsidR="00103F6A" w:rsidRPr="001E38F0" w:rsidRDefault="00103F6A" w:rsidP="00083721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0,0 тыс. рублей; </w:t>
            </w:r>
          </w:p>
          <w:p w:rsidR="00103F6A" w:rsidRPr="001E38F0" w:rsidRDefault="00103F6A" w:rsidP="00083721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 тыс. рублей</w:t>
            </w:r>
          </w:p>
        </w:tc>
      </w:tr>
      <w:tr w:rsidR="00103F6A" w:rsidRPr="001E38F0" w:rsidTr="00083721">
        <w:trPr>
          <w:trHeight w:val="400"/>
          <w:tblCellSpacing w:w="5" w:type="nil"/>
        </w:trPr>
        <w:tc>
          <w:tcPr>
            <w:tcW w:w="3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103F6A" w:rsidRPr="001E38F0" w:rsidRDefault="00103F6A" w:rsidP="0008372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6A" w:rsidRPr="001E38F0" w:rsidRDefault="00103F6A" w:rsidP="00083721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Эффективное развитие деятельности органов местного самоуправления</w:t>
            </w:r>
          </w:p>
        </w:tc>
      </w:tr>
    </w:tbl>
    <w:p w:rsidR="00103F6A" w:rsidRPr="001E38F0" w:rsidRDefault="00103F6A" w:rsidP="00103F6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3F6A" w:rsidRPr="001E38F0" w:rsidRDefault="00103F6A" w:rsidP="00103F6A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F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103F6A" w:rsidRPr="001E38F0" w:rsidRDefault="00103F6A" w:rsidP="00103F6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3F6A" w:rsidRPr="001E38F0" w:rsidRDefault="00103F6A" w:rsidP="00103F6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осуществить обновление материально-технической базы администрации 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 xml:space="preserve"> сельского поселения. Реализация мероприятий Программы потребует консолидации в работе органов местного самоуправления, органов исполнительной власти области, федеральных органов исполнительной власти.</w:t>
      </w:r>
    </w:p>
    <w:p w:rsidR="00103F6A" w:rsidRPr="001E38F0" w:rsidRDefault="00103F6A" w:rsidP="00103F6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 xml:space="preserve"> дорог в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Дросковском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 xml:space="preserve"> сельском поселении составляет 55,9 километра, в том числе дорог с усовершенствованным покрытием – 17,2 километра, с твердым покрытием – 14,2 километра,  грунтовых дорог – 24,5 километра. На территории муниципального образования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 xml:space="preserve">  находится 24 </w:t>
      </w:r>
      <w:proofErr w:type="gramStart"/>
      <w:r w:rsidRPr="001E38F0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1E38F0">
        <w:rPr>
          <w:rFonts w:ascii="Times New Roman" w:hAnsi="Times New Roman" w:cs="Times New Roman"/>
          <w:sz w:val="28"/>
          <w:szCs w:val="28"/>
        </w:rPr>
        <w:t xml:space="preserve"> пункта. Расстояние от районного центра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>. Покровское до  самого отдаленного населенного пункта –  посел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E38F0">
        <w:rPr>
          <w:rFonts w:ascii="Times New Roman" w:hAnsi="Times New Roman" w:cs="Times New Roman"/>
          <w:sz w:val="28"/>
          <w:szCs w:val="28"/>
        </w:rPr>
        <w:t xml:space="preserve"> Красный составляет примерно 35 км, до самого ближайшего – деревня Дружба составляет 16 км. Автотранспорт для органов местного самоуправления необходим для реализации своих полномочий, в том числе решения вопросов за счет командировок в другие населенные пункты на территории муниципального образования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>, а также разъездного характера решения вопросов поселения.</w:t>
      </w:r>
    </w:p>
    <w:p w:rsidR="00103F6A" w:rsidRPr="001E38F0" w:rsidRDefault="00103F6A" w:rsidP="00103F6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 Населенные пункты, входящие в состав муниципального образования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>, удалены друг от друга.</w:t>
      </w:r>
    </w:p>
    <w:p w:rsidR="00103F6A" w:rsidRPr="001E38F0" w:rsidRDefault="00103F6A" w:rsidP="00103F6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«Приобретение служебного автомобиля для нужд Администрации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 xml:space="preserve"> сельского поселения окажет положительный эффект на мобильность, повышение оперативности реагирования и принятия управленческих решений органами местного самоуправления.</w:t>
      </w:r>
    </w:p>
    <w:p w:rsidR="00103F6A" w:rsidRPr="001E38F0" w:rsidRDefault="00103F6A" w:rsidP="00103F6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F6A" w:rsidRPr="001E38F0" w:rsidRDefault="00103F6A" w:rsidP="00103F6A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F0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103F6A" w:rsidRPr="001E38F0" w:rsidRDefault="00103F6A" w:rsidP="00103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6A" w:rsidRPr="001E38F0" w:rsidRDefault="00103F6A" w:rsidP="00103F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8F0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Приоритеты муниципальной политики в сфере реализации муниципальной  программы</w:t>
      </w:r>
    </w:p>
    <w:p w:rsidR="00103F6A" w:rsidRPr="001203B8" w:rsidRDefault="00103F6A" w:rsidP="00103F6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3B8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позволит оказать скоо</w:t>
      </w:r>
      <w:r w:rsidRPr="001E38F0">
        <w:rPr>
          <w:rFonts w:ascii="Times New Roman" w:eastAsia="Times New Roman" w:hAnsi="Times New Roman" w:cs="Times New Roman"/>
          <w:sz w:val="28"/>
          <w:szCs w:val="28"/>
        </w:rPr>
        <w:t xml:space="preserve">рдинированное содействие органу </w:t>
      </w:r>
      <w:r w:rsidRPr="001203B8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в решении вопросов местного и муниципального значения, позволит раскрыть потенциал </w:t>
      </w:r>
      <w:proofErr w:type="spellStart"/>
      <w:r w:rsidRPr="001E38F0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1203B8">
        <w:rPr>
          <w:rFonts w:ascii="Times New Roman" w:eastAsia="Times New Roman" w:hAnsi="Times New Roman" w:cs="Times New Roman"/>
          <w:sz w:val="28"/>
          <w:szCs w:val="28"/>
        </w:rPr>
        <w:t xml:space="preserve">  сельского поселения. </w:t>
      </w:r>
    </w:p>
    <w:p w:rsidR="00103F6A" w:rsidRPr="001203B8" w:rsidRDefault="00103F6A" w:rsidP="0010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3B8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103F6A" w:rsidRPr="001E38F0" w:rsidRDefault="00103F6A" w:rsidP="00103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8F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Цели, задачи и показатели (индикаторы) достижения целей и решения задач</w:t>
      </w:r>
    </w:p>
    <w:p w:rsidR="00103F6A" w:rsidRPr="001203B8" w:rsidRDefault="00103F6A" w:rsidP="0010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3B8">
        <w:rPr>
          <w:rFonts w:ascii="Times New Roman" w:eastAsia="Times New Roman" w:hAnsi="Times New Roman" w:cs="Times New Roman"/>
          <w:sz w:val="28"/>
          <w:szCs w:val="28"/>
        </w:rPr>
        <w:t xml:space="preserve">Целью данной Программы является обновление материально-технической базы администрации </w:t>
      </w:r>
      <w:proofErr w:type="spellStart"/>
      <w:r w:rsidRPr="001E38F0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1203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повышение оперативности реагирования и принятия управленческих решений органами местного самоуправления.  Для достижения указанной цели предусматривается решение следующих задач:</w:t>
      </w:r>
    </w:p>
    <w:p w:rsidR="00103F6A" w:rsidRPr="001203B8" w:rsidRDefault="00103F6A" w:rsidP="0010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3B8">
        <w:rPr>
          <w:rFonts w:ascii="Times New Roman" w:eastAsia="Times New Roman" w:hAnsi="Times New Roman" w:cs="Times New Roman"/>
          <w:sz w:val="28"/>
          <w:szCs w:val="28"/>
        </w:rPr>
        <w:t>- приобретение служебного  автотранспорта</w:t>
      </w:r>
    </w:p>
    <w:p w:rsidR="00103F6A" w:rsidRPr="001E38F0" w:rsidRDefault="00103F6A" w:rsidP="0010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F6A" w:rsidRPr="001E38F0" w:rsidRDefault="00103F6A" w:rsidP="0010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3B8">
        <w:rPr>
          <w:rFonts w:ascii="Times New Roman" w:eastAsia="Times New Roman" w:hAnsi="Times New Roman" w:cs="Times New Roman"/>
          <w:sz w:val="28"/>
          <w:szCs w:val="28"/>
        </w:rPr>
        <w:t xml:space="preserve"> Показатели, используемые для оценки достижения результатов </w:t>
      </w:r>
      <w:r w:rsidRPr="001E38F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203B8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целом:</w:t>
      </w:r>
    </w:p>
    <w:p w:rsidR="00103F6A" w:rsidRPr="001203B8" w:rsidRDefault="00103F6A" w:rsidP="0010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2832"/>
        <w:gridCol w:w="1471"/>
        <w:gridCol w:w="1624"/>
        <w:gridCol w:w="815"/>
        <w:gridCol w:w="776"/>
        <w:gridCol w:w="776"/>
      </w:tblGrid>
      <w:tr w:rsidR="00103F6A" w:rsidRPr="0005225D" w:rsidTr="00083721">
        <w:trPr>
          <w:trHeight w:val="975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Номер</w:t>
            </w:r>
          </w:p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индикатора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Наименование </w:t>
            </w:r>
            <w:proofErr w:type="gramStart"/>
            <w:r w:rsidRPr="000522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целевого</w:t>
            </w:r>
            <w:proofErr w:type="gramEnd"/>
          </w:p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Базовое</w:t>
            </w:r>
          </w:p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z w:val="28"/>
                <w:szCs w:val="28"/>
              </w:rPr>
              <w:t>(начальное) значение индикатора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2022</w:t>
            </w:r>
          </w:p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2023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2024 год</w:t>
            </w:r>
          </w:p>
        </w:tc>
      </w:tr>
      <w:tr w:rsidR="00103F6A" w:rsidRPr="0005225D" w:rsidTr="00083721">
        <w:trPr>
          <w:trHeight w:val="451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3F6A" w:rsidRPr="0005225D" w:rsidTr="00083721">
        <w:trPr>
          <w:trHeight w:val="41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6A" w:rsidRPr="0005225D" w:rsidRDefault="00103F6A" w:rsidP="0008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Служебный автотранспорт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6A" w:rsidRPr="0005225D" w:rsidRDefault="00103F6A" w:rsidP="0008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6A" w:rsidRPr="0005225D" w:rsidRDefault="00103F6A" w:rsidP="0008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3F6A" w:rsidRPr="001E38F0" w:rsidRDefault="00103F6A" w:rsidP="00103F6A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03F6A" w:rsidRPr="001E38F0" w:rsidRDefault="00103F6A" w:rsidP="00103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8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Описание основных ожидаемых конечных результатов муниципальной программы</w:t>
      </w:r>
    </w:p>
    <w:p w:rsidR="00103F6A" w:rsidRPr="001E38F0" w:rsidRDefault="00103F6A" w:rsidP="00103F6A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38F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предполагает достижение следующих результатов: </w:t>
      </w:r>
    </w:p>
    <w:p w:rsidR="00103F6A" w:rsidRPr="001203B8" w:rsidRDefault="00103F6A" w:rsidP="0010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3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1E38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03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повышение эффективности  деятельности администрации на территории </w:t>
      </w:r>
      <w:r w:rsidRPr="001203B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E38F0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1203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103F6A" w:rsidRPr="001203B8" w:rsidRDefault="00103F6A" w:rsidP="0010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3B8">
        <w:rPr>
          <w:rFonts w:ascii="Times New Roman" w:eastAsia="Times New Roman" w:hAnsi="Times New Roman" w:cs="Times New Roman"/>
          <w:sz w:val="28"/>
          <w:szCs w:val="28"/>
        </w:rPr>
        <w:t>В результате реализации  Программы будет:</w:t>
      </w:r>
    </w:p>
    <w:p w:rsidR="00103F6A" w:rsidRPr="001E38F0" w:rsidRDefault="00103F6A" w:rsidP="0010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3B8">
        <w:rPr>
          <w:rFonts w:ascii="Times New Roman" w:eastAsia="Times New Roman" w:hAnsi="Times New Roman" w:cs="Times New Roman"/>
          <w:sz w:val="28"/>
          <w:szCs w:val="28"/>
        </w:rPr>
        <w:t xml:space="preserve">- обновлена материально-техническая база администрации </w:t>
      </w:r>
      <w:proofErr w:type="spellStart"/>
      <w:r w:rsidRPr="001E38F0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1203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путем приобретения служебного  автотранспорта.</w:t>
      </w:r>
    </w:p>
    <w:p w:rsidR="00103F6A" w:rsidRPr="001E38F0" w:rsidRDefault="00103F6A" w:rsidP="0010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3F6A" w:rsidRPr="001E38F0" w:rsidRDefault="00103F6A" w:rsidP="00103F6A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38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Сроки и этапы реализации государственной программы</w:t>
      </w:r>
    </w:p>
    <w:p w:rsidR="00103F6A" w:rsidRPr="001E38F0" w:rsidRDefault="00103F6A" w:rsidP="0010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3B8">
        <w:rPr>
          <w:rFonts w:ascii="Times New Roman" w:eastAsia="Times New Roman" w:hAnsi="Times New Roman" w:cs="Times New Roman"/>
          <w:sz w:val="28"/>
          <w:szCs w:val="28"/>
        </w:rPr>
        <w:t>Общий срок реализации государственной программы: 20</w:t>
      </w:r>
      <w:r w:rsidRPr="001E38F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203B8">
        <w:rPr>
          <w:rFonts w:ascii="Times New Roman" w:eastAsia="Times New Roman" w:hAnsi="Times New Roman" w:cs="Times New Roman"/>
          <w:sz w:val="28"/>
          <w:szCs w:val="28"/>
        </w:rPr>
        <w:t xml:space="preserve"> - 2024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F6A" w:rsidRPr="001E38F0" w:rsidRDefault="00103F6A" w:rsidP="0010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F6A" w:rsidRPr="001E38F0" w:rsidRDefault="00103F6A" w:rsidP="00103F6A">
      <w:pPr>
        <w:pStyle w:val="a5"/>
        <w:numPr>
          <w:ilvl w:val="1"/>
          <w:numId w:val="2"/>
        </w:numPr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1E38F0">
        <w:rPr>
          <w:b/>
          <w:bCs/>
          <w:sz w:val="28"/>
          <w:szCs w:val="28"/>
        </w:rPr>
        <w:t>Обобщенная характеристика мер муниципального регулирования      муниципальной программы</w:t>
      </w:r>
    </w:p>
    <w:p w:rsidR="00103F6A" w:rsidRPr="001E38F0" w:rsidRDefault="00103F6A" w:rsidP="00103F6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E38F0">
        <w:rPr>
          <w:sz w:val="28"/>
          <w:szCs w:val="28"/>
        </w:rPr>
        <w:t> </w:t>
      </w:r>
    </w:p>
    <w:p w:rsidR="00103F6A" w:rsidRDefault="00103F6A" w:rsidP="00103F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</w:t>
      </w:r>
      <w:r w:rsidRPr="001E38F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Pr="001E38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E38F0">
        <w:rPr>
          <w:sz w:val="28"/>
          <w:szCs w:val="28"/>
        </w:rPr>
        <w:t>рограммы  предусматривает</w:t>
      </w:r>
      <w:r>
        <w:rPr>
          <w:sz w:val="28"/>
          <w:szCs w:val="28"/>
        </w:rPr>
        <w:t xml:space="preserve"> разработку нормативных правовых актов, а именно:</w:t>
      </w:r>
      <w:r w:rsidRPr="001E38F0">
        <w:rPr>
          <w:sz w:val="28"/>
          <w:szCs w:val="28"/>
        </w:rPr>
        <w:t>  </w:t>
      </w:r>
    </w:p>
    <w:p w:rsidR="00103F6A" w:rsidRPr="001E38F0" w:rsidRDefault="00103F6A" w:rsidP="00103F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8F0">
        <w:rPr>
          <w:sz w:val="28"/>
          <w:szCs w:val="28"/>
        </w:rPr>
        <w:t xml:space="preserve">- постановления администрации </w:t>
      </w:r>
      <w:proofErr w:type="spellStart"/>
      <w:r w:rsidRPr="001E38F0">
        <w:rPr>
          <w:sz w:val="28"/>
          <w:szCs w:val="28"/>
        </w:rPr>
        <w:t>Дросковского</w:t>
      </w:r>
      <w:proofErr w:type="spellEnd"/>
      <w:r w:rsidRPr="001E38F0">
        <w:rPr>
          <w:sz w:val="28"/>
          <w:szCs w:val="28"/>
        </w:rPr>
        <w:t xml:space="preserve"> сельского поселения «Об утверждении муниципальной программы «Содействие развитию муниципальных образований и местного самоуправления»;</w:t>
      </w:r>
    </w:p>
    <w:p w:rsidR="00103F6A" w:rsidRPr="001E38F0" w:rsidRDefault="00103F6A" w:rsidP="00103F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8F0">
        <w:rPr>
          <w:sz w:val="28"/>
          <w:szCs w:val="28"/>
        </w:rPr>
        <w:t>- заключение муниципальных контрактов на поставку автотранспорта.</w:t>
      </w:r>
    </w:p>
    <w:p w:rsidR="00103F6A" w:rsidRPr="001E38F0" w:rsidRDefault="00103F6A" w:rsidP="00103F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8F0">
        <w:rPr>
          <w:sz w:val="28"/>
          <w:szCs w:val="28"/>
        </w:rPr>
        <w:t xml:space="preserve">Разработчики  Программы – администрация </w:t>
      </w:r>
      <w:proofErr w:type="spellStart"/>
      <w:r w:rsidRPr="001E38F0">
        <w:rPr>
          <w:sz w:val="28"/>
          <w:szCs w:val="28"/>
        </w:rPr>
        <w:t>Дросковского</w:t>
      </w:r>
      <w:proofErr w:type="spellEnd"/>
      <w:r w:rsidRPr="001E38F0">
        <w:rPr>
          <w:sz w:val="28"/>
          <w:szCs w:val="28"/>
        </w:rPr>
        <w:t xml:space="preserve"> сельского поселения осуществляет </w:t>
      </w:r>
      <w:r w:rsidRPr="001E38F0">
        <w:rPr>
          <w:color w:val="000000"/>
          <w:sz w:val="28"/>
          <w:szCs w:val="28"/>
        </w:rPr>
        <w:t>организационные мероприятия  и контроль по приобретению автотранспортных средств.</w:t>
      </w:r>
    </w:p>
    <w:p w:rsidR="00103F6A" w:rsidRPr="001E38F0" w:rsidRDefault="00103F6A" w:rsidP="00103F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8F0">
        <w:rPr>
          <w:sz w:val="28"/>
          <w:szCs w:val="28"/>
        </w:rPr>
        <w:lastRenderedPageBreak/>
        <w:t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103F6A" w:rsidRPr="001E38F0" w:rsidRDefault="00103F6A" w:rsidP="00103F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3F6A" w:rsidRPr="001E38F0" w:rsidRDefault="00103F6A" w:rsidP="00103F6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1E38F0">
        <w:rPr>
          <w:b/>
          <w:bCs/>
          <w:sz w:val="28"/>
          <w:szCs w:val="28"/>
        </w:rPr>
        <w:t xml:space="preserve"> Фи</w:t>
      </w:r>
      <w:r>
        <w:rPr>
          <w:b/>
          <w:bCs/>
          <w:sz w:val="28"/>
          <w:szCs w:val="28"/>
        </w:rPr>
        <w:t xml:space="preserve">нансовое обеспечение реализации </w:t>
      </w:r>
      <w:r w:rsidRPr="001E38F0">
        <w:rPr>
          <w:b/>
          <w:bCs/>
          <w:sz w:val="28"/>
          <w:szCs w:val="28"/>
        </w:rPr>
        <w:t>муниципальной программы</w:t>
      </w:r>
    </w:p>
    <w:p w:rsidR="00103F6A" w:rsidRPr="0005225D" w:rsidRDefault="00103F6A" w:rsidP="00103F6A">
      <w:pPr>
        <w:pStyle w:val="a5"/>
        <w:spacing w:before="0" w:beforeAutospacing="0" w:after="0" w:afterAutospacing="0"/>
        <w:jc w:val="both"/>
        <w:rPr>
          <w:snapToGrid w:val="0"/>
          <w:sz w:val="28"/>
          <w:szCs w:val="28"/>
        </w:rPr>
      </w:pPr>
    </w:p>
    <w:p w:rsidR="00103F6A" w:rsidRPr="001E38F0" w:rsidRDefault="00103F6A" w:rsidP="00103F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8F0">
        <w:rPr>
          <w:snapToGrid w:val="0"/>
          <w:sz w:val="28"/>
          <w:szCs w:val="28"/>
        </w:rPr>
        <w:t>Общий объем бюджетных ассигнований на реализацию муниципальной программы  - 599 000 рублей, в том числе:</w:t>
      </w:r>
    </w:p>
    <w:p w:rsidR="00103F6A" w:rsidRPr="001E38F0" w:rsidRDefault="00103F6A" w:rsidP="00103F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1E38F0">
        <w:rPr>
          <w:sz w:val="28"/>
          <w:szCs w:val="28"/>
        </w:rPr>
        <w:t xml:space="preserve">- средства бюджета поселения – </w:t>
      </w:r>
      <w:r w:rsidRPr="001E38F0">
        <w:rPr>
          <w:sz w:val="28"/>
          <w:szCs w:val="28"/>
          <w:lang w:val="en-US"/>
        </w:rPr>
        <w:t>599 0</w:t>
      </w:r>
      <w:r w:rsidRPr="001E38F0">
        <w:rPr>
          <w:sz w:val="28"/>
          <w:szCs w:val="28"/>
        </w:rPr>
        <w:t>00 руб.</w:t>
      </w:r>
    </w:p>
    <w:p w:rsidR="004B5967" w:rsidRDefault="004B5967"/>
    <w:sectPr w:rsidR="004B5967" w:rsidSect="00103F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049"/>
    <w:multiLevelType w:val="hybridMultilevel"/>
    <w:tmpl w:val="D69EE5B2"/>
    <w:lvl w:ilvl="0" w:tplc="86BC4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9E312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1398"/>
    <w:multiLevelType w:val="hybridMultilevel"/>
    <w:tmpl w:val="C3A4DF70"/>
    <w:lvl w:ilvl="0" w:tplc="C2D4C0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24656"/>
    <w:multiLevelType w:val="hybridMultilevel"/>
    <w:tmpl w:val="1BE46ED2"/>
    <w:lvl w:ilvl="0" w:tplc="E606357E">
      <w:start w:val="4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1361"/>
    <w:multiLevelType w:val="multilevel"/>
    <w:tmpl w:val="2DFA5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5CB71415"/>
    <w:multiLevelType w:val="hybridMultilevel"/>
    <w:tmpl w:val="C10A0D92"/>
    <w:lvl w:ilvl="0" w:tplc="13E6A8B2">
      <w:start w:val="2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D60C2110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36"/>
    <w:rsid w:val="00103F6A"/>
    <w:rsid w:val="004B5967"/>
    <w:rsid w:val="00B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99"/>
    <w:qFormat/>
    <w:rsid w:val="00103F6A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0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3"/>
    <w:uiPriority w:val="99"/>
    <w:rsid w:val="00103F6A"/>
  </w:style>
  <w:style w:type="paragraph" w:customStyle="1" w:styleId="Table">
    <w:name w:val="Table!Таблица"/>
    <w:uiPriority w:val="99"/>
    <w:rsid w:val="00103F6A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103F6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99"/>
    <w:qFormat/>
    <w:rsid w:val="00103F6A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0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3"/>
    <w:uiPriority w:val="99"/>
    <w:rsid w:val="00103F6A"/>
  </w:style>
  <w:style w:type="paragraph" w:customStyle="1" w:styleId="Table">
    <w:name w:val="Table!Таблица"/>
    <w:uiPriority w:val="99"/>
    <w:rsid w:val="00103F6A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103F6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2022-02-17T12:59:00Z</dcterms:created>
  <dcterms:modified xsi:type="dcterms:W3CDTF">2022-02-17T13:00:00Z</dcterms:modified>
</cp:coreProperties>
</file>