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A" w:rsidRDefault="00D8560A" w:rsidP="00D8560A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D8560A" w:rsidRDefault="00D8560A" w:rsidP="00D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D8560A" w:rsidRDefault="00D8560A" w:rsidP="00D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D8560A" w:rsidRDefault="00D8560A" w:rsidP="00D8560A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D8560A" w:rsidRDefault="00D8560A" w:rsidP="00D8560A">
      <w:pPr>
        <w:pStyle w:val="3"/>
        <w:jc w:val="center"/>
        <w:rPr>
          <w:b/>
          <w:bCs/>
          <w:sz w:val="32"/>
          <w:szCs w:val="32"/>
        </w:rPr>
      </w:pPr>
    </w:p>
    <w:p w:rsidR="00D8560A" w:rsidRDefault="00D8560A" w:rsidP="00D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D8560A" w:rsidRDefault="00D8560A" w:rsidP="00D856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D8560A" w:rsidTr="00D8560A">
        <w:tc>
          <w:tcPr>
            <w:tcW w:w="4786" w:type="dxa"/>
            <w:hideMark/>
          </w:tcPr>
          <w:p w:rsidR="00D8560A" w:rsidRDefault="00D8560A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24»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февраля 2021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D8560A" w:rsidRDefault="00D8560A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– р</w:t>
            </w:r>
          </w:p>
          <w:p w:rsidR="00D8560A" w:rsidRDefault="00D8560A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D8560A" w:rsidRDefault="00D8560A" w:rsidP="00D85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профилактической акции «Безопасное жилье» </w:t>
      </w:r>
    </w:p>
    <w:p w:rsidR="00D8560A" w:rsidRDefault="00D8560A" w:rsidP="00D85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Дросковского сельского поселения </w:t>
      </w:r>
    </w:p>
    <w:p w:rsidR="00D8560A" w:rsidRDefault="00D8560A" w:rsidP="00D8560A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60A" w:rsidRDefault="00D8560A" w:rsidP="00D856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Ежегодно на территории Орловской области наибольшее количество пожаров происходит в жилом секторе (70-73%). Пожарная опасность современного жилья неуклонно возрастает в результате естественного ветшания жилого и нежилого фонда, износа электропроводки, инженерных систем. Квартиры и частные дома, надворные постройки не обеспечиваются первичными средствами пожаротушения. Собственниками не уделяется должного внимания за соблюдением элементарных правил пожарной безопасности, не принимаются меры по ремонту вышедшей из строя электропроводки и электрооборудования, исправности в устройстве печного и газового отопления.</w:t>
      </w:r>
    </w:p>
    <w:p w:rsidR="00D8560A" w:rsidRDefault="00D8560A" w:rsidP="00D856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следствие, основными причинами возникновения пожаров в жилом секторе остаются: нарушение правил эксплуатации и монтажа электрооборудования, неосторожное обращение с огнем и нарушение правил пожарной безопасности при эксплуатации печного отопления.</w:t>
      </w:r>
    </w:p>
    <w:p w:rsidR="00D8560A" w:rsidRDefault="00D8560A" w:rsidP="00D856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правило, пожары, повлекшие за собой гибель травмирование людей, происходят в жилых домах, где проживают социально-неадаптированные слои населения, злоупотребляющие спиртными напитками.</w:t>
      </w:r>
    </w:p>
    <w:p w:rsidR="00D8560A" w:rsidRDefault="00D8560A" w:rsidP="00D8560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вышеизложенного, во исполнение  Федерального  закона от 21  декабря 1994 года № 69-ФЗ «О пожарной безопасности», Федерального  Закона от 06 октября 2003 года № 131-ФЗ «Об общих принципах организаций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а также в целях недопущения пожаров и дальнейшего совершенствования мероприятий, направленных на предупреждение, снижение негативных последствий от них,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D8560A" w:rsidRDefault="00D8560A" w:rsidP="00D856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на территории Дросковского сельского поселения профилактическую акцию «Безопасное жилье» в период с 24 февраля 2021 года по 24 марта 2021 года.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реализовать комплекс мероприятий по предупреждению пожаров и загораний в зимне-весенний пожароопасный период,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пропаганды противопожарных знаний среди населения до 26.02.2021 года;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06.05.2011 года № 100 – ФЗ «О добровольной пожарной охране», Законом </w:t>
      </w:r>
      <w:r>
        <w:rPr>
          <w:rFonts w:ascii="Times New Roman" w:eastAsia="Times New Roman" w:hAnsi="Times New Roman" w:cs="Times New Roman"/>
          <w:sz w:val="28"/>
        </w:rPr>
        <w:t>Орловской области от 05.08.2011 года № 1245 – ОЗ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добровольной пожарной охране в </w:t>
      </w:r>
      <w:r>
        <w:rPr>
          <w:rFonts w:ascii="Times New Roman" w:eastAsia="Times New Roman" w:hAnsi="Times New Roman" w:cs="Times New Roman"/>
          <w:sz w:val="28"/>
        </w:rPr>
        <w:t>Орловской области» продолжить работу по созданию на подведомственных территориях подразделений добровольной пожарной охраны;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 года № 10 «Об организации обучения населения мерам пожарной безопасности»;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период проведения месячника привлечь членов добровольных пожарных дружин для проведения работы по инструктажу населения;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участия граждан в обеспечении первичных мер пожарной безопасности в подведомственных организациях и на соответствующих территориях;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До 19.03.2021 года провести комплексные проверки населенных пунктов по приведению жилого фонда в надлежащее противопожарное состояние;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взаимодействии с БУ ОО «Центр социального обслуживания населения по Покровскому району», </w:t>
      </w:r>
      <w:r>
        <w:rPr>
          <w:rFonts w:ascii="Times New Roman" w:hAnsi="Times New Roman" w:cs="Times New Roman"/>
          <w:sz w:val="28"/>
        </w:rPr>
        <w:t>КУ ОО «Центр занятости населения Покровского района» и начальником ОНД и ПР по Покровскому району осуществить разъяснительно-профилактическую работу среди населения, в том числе с социально-незащищенными слоями населения, населением «группа риска» (</w:t>
      </w:r>
      <w:r>
        <w:rPr>
          <w:rFonts w:ascii="Times New Roman" w:eastAsia="Times New Roman" w:hAnsi="Times New Roman" w:cs="Times New Roman"/>
          <w:sz w:val="28"/>
          <w:szCs w:val="28"/>
        </w:rPr>
        <w:t>лицами, злоупотребляющими спиртными напитками и наркотическими средствами, одинокими, престарелыми гражданами, инвалидами, многодетными и неблагополучными семьями, лицами без определенного места жительства), с целью  разъяснения мер 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 этом  особое  внимание жилым  домам, в которые прекращено  предоставление  услуг по подаче электроэнергии и природного газа. При  выявлении  домов (помещений), находящихся в неудовлетворительном противопожарном состоянии, принять  действенные  меры по оказанию адресной помощи для приведения их в пожаробезопасное  состояние.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19.03.2021 года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рганизовать в помещениях магазинов, иных зданий торгового назначения, в зданиях сельской администрации и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обучающее-разъяснительной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месячника); </w:t>
      </w:r>
    </w:p>
    <w:p w:rsidR="00D8560A" w:rsidRDefault="00D8560A" w:rsidP="00D8560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 по  информированию  населения о мерах пожарной безопасности посредством распространения полиграфической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продукции (листовки, памятки, буклеты) на противопожарную тематику, уделив особое внимание наиболее удаленным населенным пунктам.</w:t>
      </w:r>
    </w:p>
    <w:p w:rsidR="00D8560A" w:rsidRDefault="00D8560A" w:rsidP="00D8560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8560A" w:rsidRDefault="00D8560A" w:rsidP="00D856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60A" w:rsidRDefault="00D8560A" w:rsidP="00D856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60A" w:rsidRDefault="00D8560A" w:rsidP="00D856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60A" w:rsidRDefault="00D8560A" w:rsidP="00D8560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60A" w:rsidRDefault="00D8560A" w:rsidP="00D85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Дросковского сельского поселения                                                  Г.Д. Внуков</w:t>
      </w:r>
    </w:p>
    <w:p w:rsidR="00D8560A" w:rsidRDefault="00D8560A" w:rsidP="00D8560A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распоряжению администрации Дросковского сельского поселения </w:t>
      </w: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24 февраля 2021 г. № 03 – р </w:t>
      </w:r>
    </w:p>
    <w:p w:rsidR="00D8560A" w:rsidRDefault="00D8560A" w:rsidP="00D8560A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560A" w:rsidRDefault="00D8560A" w:rsidP="00D8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</w:p>
    <w:p w:rsidR="00D8560A" w:rsidRDefault="00D8560A" w:rsidP="00D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вопросам обеспечения противопожарной безопасности</w:t>
      </w:r>
    </w:p>
    <w:p w:rsidR="00D8560A" w:rsidRDefault="00D8560A" w:rsidP="00D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2091"/>
      </w:tblGrid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Организовать подворный инструктаж по правилам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Дросковское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 25.02.2021 г. по 19.03.2021 г.</w:t>
            </w:r>
          </w:p>
        </w:tc>
      </w:tr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Организовать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19.01.2010г. № 10 «Об организации обучения населения мерам пожарной безопасности»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8560A" w:rsidRDefault="00D8560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Дросковское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 25.02.2021 г. по 19.03.2021 г.</w:t>
            </w:r>
          </w:p>
        </w:tc>
      </w:tr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Провести комплексные проверки противопожарного состояния жилого фонда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Дросковское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 19.03.2021 г.</w:t>
            </w:r>
          </w:p>
        </w:tc>
      </w:tr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Организовать проведение «Дней  пожарной безопасности»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Дросковское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 25.02.2021 г. по 19.03.2021 г.</w:t>
            </w:r>
          </w:p>
        </w:tc>
      </w:tr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Организовать работу по информи-рованию населения о мерах пожарной безопасности посредством распростра-нения полиграфической продукции (листовки, памятки, буклеты) на противопожарную тематику, уделив особое внимание удалённым населённым пунктам;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8560A" w:rsidRDefault="00D8560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Дросковское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 25.02.2021 г. по 19.03.2021 г.</w:t>
            </w:r>
          </w:p>
        </w:tc>
      </w:tr>
      <w:tr w:rsidR="00D8560A" w:rsidTr="00D856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Контролировать места проживания лиц входящих в группу социального риска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Дросковское сельское поселение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60A" w:rsidRDefault="00D8560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</w:tr>
    </w:tbl>
    <w:p w:rsidR="00E32B23" w:rsidRDefault="00E32B23">
      <w:bookmarkStart w:id="0" w:name="_GoBack"/>
      <w:bookmarkEnd w:id="0"/>
    </w:p>
    <w:sectPr w:rsidR="00E32B23" w:rsidSect="00D856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E0"/>
    <w:multiLevelType w:val="hybridMultilevel"/>
    <w:tmpl w:val="57A0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2E20"/>
    <w:multiLevelType w:val="multilevel"/>
    <w:tmpl w:val="5F4C6D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6"/>
    <w:rsid w:val="000142B6"/>
    <w:rsid w:val="000C74EC"/>
    <w:rsid w:val="001173FD"/>
    <w:rsid w:val="002037F0"/>
    <w:rsid w:val="002C1A46"/>
    <w:rsid w:val="002C4CE9"/>
    <w:rsid w:val="002E7309"/>
    <w:rsid w:val="00314663"/>
    <w:rsid w:val="003A2A76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8560A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56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856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856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0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560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8560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D8560A"/>
    <w:pPr>
      <w:ind w:left="720"/>
      <w:contextualSpacing/>
    </w:pPr>
  </w:style>
  <w:style w:type="table" w:styleId="a4">
    <w:name w:val="Table Grid"/>
    <w:basedOn w:val="a1"/>
    <w:uiPriority w:val="59"/>
    <w:rsid w:val="00D856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56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856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856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0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560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8560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D8560A"/>
    <w:pPr>
      <w:ind w:left="720"/>
      <w:contextualSpacing/>
    </w:pPr>
  </w:style>
  <w:style w:type="table" w:styleId="a4">
    <w:name w:val="Table Grid"/>
    <w:basedOn w:val="a1"/>
    <w:uiPriority w:val="59"/>
    <w:rsid w:val="00D856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2021-03-04T14:16:00Z</dcterms:created>
  <dcterms:modified xsi:type="dcterms:W3CDTF">2021-03-04T14:16:00Z</dcterms:modified>
</cp:coreProperties>
</file>