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письмами и устными обращениями граждан </w:t>
      </w:r>
    </w:p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381"/>
      </w:tblGrid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5D3C59" w:rsidP="0006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5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2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поступило писем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06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от заявителей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 w:rsidP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3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другие органы власти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рассмотрено писем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06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работниками аппарата (Всего)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06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06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подтвердились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06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06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обещанием решить положительно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0653E8" w:rsidP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писем с нарушением срока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посетителей на личном приеме, 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5D3C59" w:rsidP="0006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3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главой администрации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06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0653E8" w:rsidP="005D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06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сходов граждан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06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 открытых дверей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приемов в сельских администрациях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граждан, 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главой администрации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заместителями главы администрации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начальниками отделов районной администрации, руководителями районных служб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 вопросов, 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205" w:rsidTr="005D3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A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05" w:rsidRDefault="0006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bookmarkStart w:id="0" w:name="_GoBack"/>
            <w:bookmarkEnd w:id="0"/>
          </w:p>
        </w:tc>
      </w:tr>
    </w:tbl>
    <w:p w:rsidR="00A00205" w:rsidRDefault="00A00205" w:rsidP="00A0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205" w:rsidRDefault="00A00205" w:rsidP="00A0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доля обращений приходится на вопросы, связанные с ремонтом и содержанием существующих </w:t>
      </w:r>
      <w:r w:rsidR="00950B14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>дорог, благоустройств</w:t>
      </w:r>
      <w:r w:rsidR="00950B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поселения, содержанием домашних животных, о внесении имени погибшего в список братского захоронения, </w:t>
      </w:r>
      <w:r w:rsidR="00950B14">
        <w:rPr>
          <w:rFonts w:ascii="Times New Roman" w:hAnsi="Times New Roman" w:cs="Times New Roman"/>
          <w:sz w:val="28"/>
          <w:szCs w:val="28"/>
        </w:rPr>
        <w:t>опиловка (спиливание) зеленых насаждений</w:t>
      </w:r>
      <w:r w:rsidR="000C235E">
        <w:rPr>
          <w:rFonts w:ascii="Times New Roman" w:hAnsi="Times New Roman" w:cs="Times New Roman"/>
          <w:sz w:val="28"/>
          <w:szCs w:val="28"/>
        </w:rPr>
        <w:t xml:space="preserve">, </w:t>
      </w:r>
      <w:r w:rsidR="00950B14">
        <w:rPr>
          <w:rFonts w:ascii="Times New Roman" w:hAnsi="Times New Roman" w:cs="Times New Roman"/>
          <w:sz w:val="28"/>
          <w:szCs w:val="28"/>
        </w:rPr>
        <w:t>поставка</w:t>
      </w:r>
      <w:r w:rsidR="000C235E">
        <w:rPr>
          <w:rFonts w:ascii="Times New Roman" w:hAnsi="Times New Roman" w:cs="Times New Roman"/>
          <w:sz w:val="28"/>
          <w:szCs w:val="28"/>
        </w:rPr>
        <w:t xml:space="preserve"> баллонного газа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205" w:rsidRDefault="00A00205" w:rsidP="00A0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 выезжают по обращениям граждан на места для решения тех или иных вопросов.</w:t>
      </w:r>
    </w:p>
    <w:p w:rsidR="00A00205" w:rsidRDefault="00A00205" w:rsidP="00A0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обратившимся гражданам даны исчерпывающие разъяснения по интересующим их вопросам.</w:t>
      </w:r>
    </w:p>
    <w:p w:rsidR="00A00205" w:rsidRDefault="00A00205" w:rsidP="00A0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B23" w:rsidRDefault="00E32B23"/>
    <w:sectPr w:rsidR="00E32B23" w:rsidSect="00A002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B0"/>
    <w:rsid w:val="000142B6"/>
    <w:rsid w:val="000653E8"/>
    <w:rsid w:val="000C235E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5D3C59"/>
    <w:rsid w:val="00617866"/>
    <w:rsid w:val="00691E62"/>
    <w:rsid w:val="00761F5C"/>
    <w:rsid w:val="007706DE"/>
    <w:rsid w:val="00772C0C"/>
    <w:rsid w:val="008A3DA4"/>
    <w:rsid w:val="00915E35"/>
    <w:rsid w:val="00927EB0"/>
    <w:rsid w:val="00950B14"/>
    <w:rsid w:val="00961AE6"/>
    <w:rsid w:val="00962E77"/>
    <w:rsid w:val="009832DA"/>
    <w:rsid w:val="00A00205"/>
    <w:rsid w:val="00A16B09"/>
    <w:rsid w:val="00CB40D9"/>
    <w:rsid w:val="00CF541C"/>
    <w:rsid w:val="00D4332F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10</cp:revision>
  <cp:lastPrinted>2021-02-01T07:59:00Z</cp:lastPrinted>
  <dcterms:created xsi:type="dcterms:W3CDTF">2021-02-01T07:55:00Z</dcterms:created>
  <dcterms:modified xsi:type="dcterms:W3CDTF">2024-04-12T07:52:00Z</dcterms:modified>
</cp:coreProperties>
</file>