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Pr="003A2465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702E">
              <w:rPr>
                <w:sz w:val="28"/>
                <w:szCs w:val="28"/>
              </w:rPr>
              <w:t>23</w:t>
            </w:r>
            <w:r w:rsidR="003D512E">
              <w:rPr>
                <w:sz w:val="28"/>
                <w:szCs w:val="28"/>
              </w:rPr>
              <w:t xml:space="preserve">» </w:t>
            </w:r>
            <w:r w:rsidR="0061702E">
              <w:rPr>
                <w:sz w:val="28"/>
                <w:szCs w:val="28"/>
              </w:rPr>
              <w:t>декабря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61702E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81594">
              <w:rPr>
                <w:caps/>
                <w:sz w:val="28"/>
                <w:szCs w:val="28"/>
              </w:rPr>
              <w:t>1</w:t>
            </w:r>
            <w:r w:rsidR="0061702E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2426BB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61702E">
              <w:rPr>
                <w:sz w:val="28"/>
                <w:szCs w:val="28"/>
              </w:rPr>
              <w:t>7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1702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603D3D">
        <w:rPr>
          <w:sz w:val="28"/>
          <w:szCs w:val="28"/>
        </w:rPr>
        <w:t xml:space="preserve"> </w:t>
      </w:r>
      <w:r w:rsidR="0061702E">
        <w:rPr>
          <w:sz w:val="28"/>
          <w:szCs w:val="28"/>
        </w:rPr>
        <w:t xml:space="preserve">декабря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</w:t>
      </w:r>
      <w:r w:rsidR="00603D3D">
        <w:rPr>
          <w:sz w:val="28"/>
          <w:szCs w:val="28"/>
        </w:rPr>
        <w:t>ода</w:t>
      </w:r>
      <w:r w:rsidRPr="002A37D0">
        <w:rPr>
          <w:sz w:val="28"/>
          <w:szCs w:val="28"/>
        </w:rPr>
        <w:t xml:space="preserve"> № </w:t>
      </w:r>
      <w:r w:rsidR="003D512E">
        <w:rPr>
          <w:sz w:val="28"/>
          <w:szCs w:val="28"/>
        </w:rPr>
        <w:t>1</w:t>
      </w:r>
      <w:r w:rsidR="0061702E">
        <w:rPr>
          <w:sz w:val="28"/>
          <w:szCs w:val="28"/>
        </w:rPr>
        <w:t>7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1702E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61702E">
              <w:rPr>
                <w:b/>
              </w:rPr>
              <w:t> 744 618</w:t>
            </w:r>
            <w:r w:rsidRPr="00600311">
              <w:rPr>
                <w:b/>
              </w:rPr>
              <w:t>,00</w:t>
            </w:r>
          </w:p>
        </w:tc>
        <w:tc>
          <w:tcPr>
            <w:tcW w:w="1559" w:type="dxa"/>
          </w:tcPr>
          <w:p w:rsidR="00600311" w:rsidRPr="00600311" w:rsidRDefault="0061702E" w:rsidP="0061702E">
            <w:pPr>
              <w:jc w:val="center"/>
              <w:rPr>
                <w:b/>
              </w:rPr>
            </w:pPr>
            <w:r>
              <w:rPr>
                <w:b/>
              </w:rPr>
              <w:t>-238 762,01</w:t>
            </w:r>
          </w:p>
        </w:tc>
        <w:tc>
          <w:tcPr>
            <w:tcW w:w="1636" w:type="dxa"/>
          </w:tcPr>
          <w:p w:rsidR="00600311" w:rsidRPr="00600311" w:rsidRDefault="00600311" w:rsidP="0061702E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61702E">
              <w:rPr>
                <w:b/>
              </w:rPr>
              <w:t>505</w:t>
            </w:r>
            <w:r w:rsidR="009F2AA2">
              <w:rPr>
                <w:b/>
              </w:rPr>
              <w:t xml:space="preserve"> </w:t>
            </w:r>
            <w:r w:rsidR="0061702E">
              <w:rPr>
                <w:b/>
              </w:rPr>
              <w:t>855,99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1702E" w:rsidP="00600311">
            <w:pPr>
              <w:jc w:val="center"/>
              <w:rPr>
                <w:b/>
              </w:rPr>
            </w:pPr>
            <w:r>
              <w:rPr>
                <w:b/>
              </w:rPr>
              <w:t>38 862,75</w:t>
            </w:r>
          </w:p>
        </w:tc>
        <w:tc>
          <w:tcPr>
            <w:tcW w:w="1636" w:type="dxa"/>
          </w:tcPr>
          <w:p w:rsidR="00600311" w:rsidRPr="00600311" w:rsidRDefault="0061702E" w:rsidP="00600311">
            <w:pPr>
              <w:jc w:val="center"/>
              <w:rPr>
                <w:b/>
              </w:rPr>
            </w:pPr>
            <w:r>
              <w:rPr>
                <w:b/>
              </w:rPr>
              <w:t>363 862,75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1702E" w:rsidP="00600311">
            <w:pPr>
              <w:jc w:val="center"/>
            </w:pPr>
            <w:r>
              <w:t>37 028,20</w:t>
            </w:r>
          </w:p>
        </w:tc>
        <w:tc>
          <w:tcPr>
            <w:tcW w:w="1636" w:type="dxa"/>
          </w:tcPr>
          <w:p w:rsidR="00600311" w:rsidRPr="00F8702C" w:rsidRDefault="0061702E" w:rsidP="00600311">
            <w:pPr>
              <w:jc w:val="center"/>
            </w:pPr>
            <w:r>
              <w:t>362 028,20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112,16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112,16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1 722,39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1 722,39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4 565,67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184 565,67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1702E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85,64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790AE5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61702E">
              <w:rPr>
                <w:color w:val="000000"/>
              </w:rPr>
              <w:t> 885,54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-72 042,67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2 147 957,33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  <w:r w:rsidR="0061702E">
              <w:rPr>
                <w:color w:val="000000"/>
              </w:rPr>
              <w:t>-51 897,53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961 102,47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-20 145,14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1 186 854,86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-16 500,00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2426BB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981594">
              <w:rPr>
                <w:color w:val="000000"/>
              </w:rPr>
              <w:t xml:space="preserve"> 10</w:t>
            </w:r>
            <w:r w:rsidR="00686924"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  <w:r w:rsidR="0061702E">
              <w:rPr>
                <w:color w:val="000000"/>
              </w:rPr>
              <w:t>-91 356,70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114 743,30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-26 600,00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6924" w:rsidRPr="00686924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1702E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150 618,00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-61 776,60</w:t>
            </w:r>
          </w:p>
        </w:tc>
        <w:tc>
          <w:tcPr>
            <w:tcW w:w="1636" w:type="dxa"/>
          </w:tcPr>
          <w:p w:rsidR="00686924" w:rsidRPr="00686924" w:rsidRDefault="0061702E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88 841,40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-4 000,00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6924" w:rsidRPr="00686924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8159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98159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</w:t>
            </w:r>
            <w:r w:rsidR="00981594">
              <w:rPr>
                <w:color w:val="000000"/>
              </w:rPr>
              <w:t>9</w:t>
            </w:r>
            <w:r w:rsidR="00F040B0">
              <w:rPr>
                <w:color w:val="000000"/>
              </w:rPr>
              <w:t xml:space="preserve"> </w:t>
            </w:r>
            <w:r w:rsidR="00981594">
              <w:rPr>
                <w:color w:val="000000"/>
              </w:rPr>
              <w:t>6</w:t>
            </w:r>
            <w:r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F04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1702E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4 726 318,00</w:t>
            </w:r>
          </w:p>
        </w:tc>
        <w:tc>
          <w:tcPr>
            <w:tcW w:w="1559" w:type="dxa"/>
          </w:tcPr>
          <w:p w:rsidR="00686924" w:rsidRPr="00686924" w:rsidRDefault="0061702E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-238 762,01</w:t>
            </w:r>
          </w:p>
        </w:tc>
        <w:tc>
          <w:tcPr>
            <w:tcW w:w="1636" w:type="dxa"/>
          </w:tcPr>
          <w:p w:rsidR="00686924" w:rsidRPr="00686924" w:rsidRDefault="0061702E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4 487 555,99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1702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61702E">
        <w:rPr>
          <w:sz w:val="28"/>
          <w:szCs w:val="28"/>
        </w:rPr>
        <w:t>декабря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61702E">
        <w:rPr>
          <w:sz w:val="28"/>
          <w:szCs w:val="28"/>
        </w:rPr>
        <w:t>7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1702E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999 452,00</w:t>
            </w:r>
          </w:p>
        </w:tc>
        <w:tc>
          <w:tcPr>
            <w:tcW w:w="1418" w:type="dxa"/>
          </w:tcPr>
          <w:p w:rsidR="00686924" w:rsidRPr="00686924" w:rsidRDefault="0061702E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-846,63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998 605,37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</w:pPr>
            <w:r>
              <w:t>767 885,00</w:t>
            </w:r>
          </w:p>
        </w:tc>
        <w:tc>
          <w:tcPr>
            <w:tcW w:w="1418" w:type="dxa"/>
          </w:tcPr>
          <w:p w:rsidR="00686924" w:rsidRPr="00686924" w:rsidRDefault="0061702E" w:rsidP="00686924">
            <w:pPr>
              <w:jc w:val="center"/>
            </w:pPr>
            <w:r>
              <w:t>264,13</w:t>
            </w:r>
          </w:p>
        </w:tc>
        <w:tc>
          <w:tcPr>
            <w:tcW w:w="1636" w:type="dxa"/>
          </w:tcPr>
          <w:p w:rsidR="00686924" w:rsidRPr="00686924" w:rsidRDefault="0061702E" w:rsidP="00686924">
            <w:pPr>
              <w:jc w:val="center"/>
            </w:pPr>
            <w:r>
              <w:t>768 149,13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jc w:val="center"/>
            </w:pPr>
            <w:r>
              <w:t>231 567,00</w:t>
            </w:r>
          </w:p>
        </w:tc>
        <w:tc>
          <w:tcPr>
            <w:tcW w:w="1418" w:type="dxa"/>
          </w:tcPr>
          <w:p w:rsidR="00686924" w:rsidRPr="00686924" w:rsidRDefault="0061702E" w:rsidP="00686924">
            <w:pPr>
              <w:jc w:val="center"/>
            </w:pPr>
            <w:r>
              <w:t>-1 110,76</w:t>
            </w:r>
          </w:p>
        </w:tc>
        <w:tc>
          <w:tcPr>
            <w:tcW w:w="1636" w:type="dxa"/>
          </w:tcPr>
          <w:p w:rsidR="00686924" w:rsidRPr="00686924" w:rsidRDefault="0061702E" w:rsidP="00790AE5">
            <w:pPr>
              <w:jc w:val="center"/>
            </w:pPr>
            <w:r>
              <w:t>230 456,24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61702E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1 770 795,00</w:t>
            </w:r>
          </w:p>
        </w:tc>
        <w:tc>
          <w:tcPr>
            <w:tcW w:w="1418" w:type="dxa"/>
          </w:tcPr>
          <w:p w:rsidR="00940320" w:rsidRPr="00686924" w:rsidRDefault="0061702E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-18 914,42</w:t>
            </w:r>
          </w:p>
        </w:tc>
        <w:tc>
          <w:tcPr>
            <w:tcW w:w="1636" w:type="dxa"/>
          </w:tcPr>
          <w:p w:rsidR="00940320" w:rsidRPr="00686924" w:rsidRDefault="0061702E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1 751 880,58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D15D75" w:rsidP="00686924">
            <w:pPr>
              <w:jc w:val="center"/>
            </w:pPr>
            <w:r>
              <w:t>899 990,00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31 890,39</w:t>
            </w:r>
          </w:p>
        </w:tc>
        <w:tc>
          <w:tcPr>
            <w:tcW w:w="1636" w:type="dxa"/>
          </w:tcPr>
          <w:p w:rsidR="00940320" w:rsidRPr="00686924" w:rsidRDefault="00D15D75" w:rsidP="00790AE5">
            <w:pPr>
              <w:jc w:val="center"/>
            </w:pPr>
            <w:r>
              <w:t>931 880,39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D15D75" w:rsidP="00981594">
            <w:pPr>
              <w:jc w:val="center"/>
            </w:pPr>
            <w:r>
              <w:t>263 607,00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14 150,46</w:t>
            </w:r>
          </w:p>
        </w:tc>
        <w:tc>
          <w:tcPr>
            <w:tcW w:w="1636" w:type="dxa"/>
          </w:tcPr>
          <w:p w:rsidR="00940320" w:rsidRPr="00686924" w:rsidRDefault="00D15D75" w:rsidP="00790AE5">
            <w:pPr>
              <w:jc w:val="center"/>
            </w:pPr>
            <w:r>
              <w:t>277 757,46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-26 636,06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44 363,94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D15D75" w:rsidP="00940320">
            <w:pPr>
              <w:jc w:val="center"/>
            </w:pPr>
            <w:r>
              <w:t>111 488,00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-5 837,33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105 650,67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-12 327,29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43 582,71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81594" w:rsidP="00790AE5">
            <w:pPr>
              <w:jc w:val="center"/>
            </w:pPr>
            <w:r>
              <w:t>2</w:t>
            </w:r>
            <w:r w:rsidR="00790AE5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-3 043,02</w:t>
            </w:r>
          </w:p>
        </w:tc>
        <w:tc>
          <w:tcPr>
            <w:tcW w:w="1636" w:type="dxa"/>
          </w:tcPr>
          <w:p w:rsidR="00940320" w:rsidRPr="00686924" w:rsidRDefault="00D15D75" w:rsidP="003D512E">
            <w:pPr>
              <w:jc w:val="center"/>
            </w:pPr>
            <w:r>
              <w:t>19 456,98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D15D75" w:rsidP="00686924">
            <w:pPr>
              <w:jc w:val="center"/>
            </w:pPr>
            <w:r>
              <w:t>7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5 606,67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76 606,67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-1 625,13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3 374,87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-700,00</w:t>
            </w:r>
          </w:p>
        </w:tc>
        <w:tc>
          <w:tcPr>
            <w:tcW w:w="1636" w:type="dxa"/>
          </w:tcPr>
          <w:p w:rsidR="00940320" w:rsidRPr="00686924" w:rsidRDefault="002426BB" w:rsidP="002426BB">
            <w:pPr>
              <w:jc w:val="center"/>
            </w:pPr>
            <w:r>
              <w:t>3</w:t>
            </w:r>
            <w:r w:rsidR="00940320">
              <w:t xml:space="preserve"> </w:t>
            </w:r>
            <w:r>
              <w:t>3</w:t>
            </w:r>
            <w:r w:rsidR="00940320"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-1 500,00</w:t>
            </w:r>
          </w:p>
        </w:tc>
        <w:tc>
          <w:tcPr>
            <w:tcW w:w="1636" w:type="dxa"/>
          </w:tcPr>
          <w:p w:rsidR="00940320" w:rsidRPr="00686924" w:rsidRDefault="00D15D75" w:rsidP="00B61945">
            <w:pPr>
              <w:jc w:val="center"/>
            </w:pPr>
            <w:r>
              <w:t>0</w:t>
            </w:r>
            <w:r w:rsidR="00940320"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D15D75" w:rsidP="00686924">
            <w:pPr>
              <w:jc w:val="center"/>
            </w:pPr>
            <w:r>
              <w:t>-715,93</w:t>
            </w:r>
          </w:p>
        </w:tc>
        <w:tc>
          <w:tcPr>
            <w:tcW w:w="1636" w:type="dxa"/>
          </w:tcPr>
          <w:p w:rsidR="00940320" w:rsidRDefault="00D15D75" w:rsidP="00B61945">
            <w:pPr>
              <w:jc w:val="center"/>
            </w:pPr>
            <w:r>
              <w:t>284,07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81594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-1 770,00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29 230,00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-6 849,54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113150,46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-8 328,40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6 671,60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F068EF" w:rsidP="00686924">
            <w:pPr>
              <w:jc w:val="center"/>
            </w:pPr>
            <w:r>
              <w:t>7</w:t>
            </w:r>
            <w:r w:rsidR="00790AE5">
              <w:t>0</w:t>
            </w:r>
            <w:r w:rsidR="00F548DD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-3 927,00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66 073,00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D15D75" w:rsidP="00686924">
            <w:pPr>
              <w:jc w:val="center"/>
            </w:pPr>
            <w:r>
              <w:t>1 997,76</w:t>
            </w:r>
          </w:p>
        </w:tc>
        <w:tc>
          <w:tcPr>
            <w:tcW w:w="1636" w:type="dxa"/>
          </w:tcPr>
          <w:p w:rsidR="00940320" w:rsidRPr="00686924" w:rsidRDefault="00D15D75" w:rsidP="00686924">
            <w:pPr>
              <w:jc w:val="center"/>
            </w:pPr>
            <w:r>
              <w:t>26 997,76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2426BB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</w:pPr>
            <w:r>
              <w:t>-10 000,00</w:t>
            </w: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0</w:t>
            </w:r>
            <w:r w:rsidR="00940320" w:rsidRPr="00345A05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D15D75" w:rsidRPr="00345A05" w:rsidRDefault="00D15D75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22 600,00</w:t>
            </w:r>
          </w:p>
        </w:tc>
        <w:tc>
          <w:tcPr>
            <w:tcW w:w="1418" w:type="dxa"/>
          </w:tcPr>
          <w:p w:rsidR="00940320" w:rsidRPr="00345A05" w:rsidRDefault="002426BB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15D75">
              <w:rPr>
                <w:b/>
                <w:bCs/>
              </w:rPr>
              <w:t>20,00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22 580,00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D15D75" w:rsidP="00345A05">
            <w:pPr>
              <w:jc w:val="center"/>
            </w:pPr>
            <w:r>
              <w:t>14 000,00</w:t>
            </w: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</w:pPr>
            <w:r>
              <w:t>-20,00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</w:pPr>
            <w:r>
              <w:t>13 980,</w:t>
            </w:r>
            <w:r w:rsidR="00940320" w:rsidRPr="00345A05">
              <w:t>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D15D75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40320" w:rsidRPr="00345A05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D15D75" w:rsidP="003A6CE9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  0</w:t>
            </w:r>
            <w:r w:rsidR="00940320" w:rsidRPr="00345A05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D15D7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40320" w:rsidRPr="00345A05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D15D75" w:rsidP="00345A05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  </w:t>
            </w:r>
            <w:r w:rsidR="00940320" w:rsidRPr="00345A05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D15D75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  <w:r w:rsidR="00940320">
              <w:rPr>
                <w:b/>
                <w:bCs/>
              </w:rPr>
              <w:t xml:space="preserve"> </w:t>
            </w:r>
            <w:r w:rsidR="00940320"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</w:t>
            </w:r>
            <w:r w:rsidR="00F068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D15D75">
            <w:pPr>
              <w:jc w:val="center"/>
            </w:pPr>
            <w:r w:rsidRPr="00345A05">
              <w:t>59</w:t>
            </w:r>
            <w:r w:rsidR="00D15D7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</w:pPr>
            <w:r w:rsidRPr="00345A05">
              <w:t>59</w:t>
            </w:r>
            <w:r w:rsidR="00F068EF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81594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</w:t>
            </w:r>
            <w:r w:rsidR="0098159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981594">
              <w:rPr>
                <w:b/>
                <w:bCs/>
              </w:rPr>
              <w:t>6</w:t>
            </w:r>
            <w:r w:rsidRPr="00345A05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790AE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139 6</w:t>
            </w:r>
            <w:r w:rsidR="00940320"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</w:pPr>
            <w:r>
              <w:t>- 2 432,11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</w:pPr>
            <w:r>
              <w:t>87 852,89</w:t>
            </w:r>
          </w:p>
        </w:tc>
      </w:tr>
      <w:tr w:rsidR="00940320" w:rsidRPr="00600311" w:rsidTr="00981594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</w:pPr>
            <w:r>
              <w:t>-731,43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</w:pPr>
            <w:r>
              <w:t>26 531,57</w:t>
            </w:r>
          </w:p>
        </w:tc>
      </w:tr>
      <w:tr w:rsidR="00981594" w:rsidRPr="00600311" w:rsidTr="00981594">
        <w:trPr>
          <w:trHeight w:val="195"/>
        </w:trPr>
        <w:tc>
          <w:tcPr>
            <w:tcW w:w="3510" w:type="dxa"/>
          </w:tcPr>
          <w:p w:rsidR="00981594" w:rsidRPr="00345A05" w:rsidRDefault="00981594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981594" w:rsidRPr="00345A05" w:rsidRDefault="00981594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981594" w:rsidRPr="00345A05" w:rsidRDefault="00F068EF" w:rsidP="00345A05">
            <w:pPr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981594" w:rsidRPr="00345A05" w:rsidRDefault="00D15D75" w:rsidP="00345A05">
            <w:pPr>
              <w:jc w:val="center"/>
            </w:pPr>
            <w:r>
              <w:t>-684,81</w:t>
            </w:r>
          </w:p>
        </w:tc>
        <w:tc>
          <w:tcPr>
            <w:tcW w:w="1636" w:type="dxa"/>
          </w:tcPr>
          <w:p w:rsidR="00981594" w:rsidRPr="00345A05" w:rsidRDefault="00D15D75" w:rsidP="00345A05">
            <w:pPr>
              <w:jc w:val="center"/>
            </w:pPr>
            <w:r>
              <w:t>4 315,19</w:t>
            </w:r>
          </w:p>
        </w:tc>
      </w:tr>
      <w:tr w:rsidR="00940320" w:rsidRPr="00600311" w:rsidTr="00D15D75">
        <w:trPr>
          <w:trHeight w:val="180"/>
        </w:trPr>
        <w:tc>
          <w:tcPr>
            <w:tcW w:w="3510" w:type="dxa"/>
          </w:tcPr>
          <w:p w:rsidR="00940320" w:rsidRPr="00345A05" w:rsidRDefault="00D15D75" w:rsidP="00D15D75">
            <w:r>
              <w:lastRenderedPageBreak/>
              <w:t xml:space="preserve">  900-0203-ГД00051180-247-223</w:t>
            </w:r>
          </w:p>
        </w:tc>
        <w:tc>
          <w:tcPr>
            <w:tcW w:w="6946" w:type="dxa"/>
          </w:tcPr>
          <w:p w:rsidR="00940320" w:rsidRPr="00345A05" w:rsidRDefault="00D15D75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</w:pPr>
            <w:r>
              <w:t>4 976,18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</w:pPr>
            <w:r>
              <w:t>4 976,18</w:t>
            </w:r>
          </w:p>
        </w:tc>
      </w:tr>
      <w:tr w:rsidR="00D15D75" w:rsidRPr="00600311" w:rsidTr="00B61945">
        <w:trPr>
          <w:trHeight w:val="360"/>
        </w:trPr>
        <w:tc>
          <w:tcPr>
            <w:tcW w:w="3510" w:type="dxa"/>
          </w:tcPr>
          <w:p w:rsidR="00D15D75" w:rsidRDefault="00D15D75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D15D75" w:rsidRDefault="00D15D7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D15D75" w:rsidRDefault="00D15D75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D15D75" w:rsidRPr="00345A05" w:rsidRDefault="00D15D75" w:rsidP="00345A05">
            <w:pPr>
              <w:jc w:val="center"/>
            </w:pPr>
            <w:r>
              <w:t>- 9252,00</w:t>
            </w:r>
          </w:p>
        </w:tc>
        <w:tc>
          <w:tcPr>
            <w:tcW w:w="1636" w:type="dxa"/>
          </w:tcPr>
          <w:p w:rsidR="00D15D75" w:rsidRDefault="00D15D75" w:rsidP="00345A05">
            <w:pPr>
              <w:jc w:val="center"/>
            </w:pPr>
            <w: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068EF" w:rsidP="00345A05">
            <w:pPr>
              <w:jc w:val="center"/>
            </w:pPr>
            <w:r>
              <w:t>7</w:t>
            </w:r>
            <w:r w:rsidR="00981594">
              <w:t xml:space="preserve"> 800</w:t>
            </w:r>
            <w:r w:rsidR="00940320" w:rsidRPr="00345A05">
              <w:t>,00</w:t>
            </w: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</w:pPr>
            <w:r>
              <w:t>8 124,17</w:t>
            </w:r>
          </w:p>
        </w:tc>
        <w:tc>
          <w:tcPr>
            <w:tcW w:w="1636" w:type="dxa"/>
          </w:tcPr>
          <w:p w:rsidR="00940320" w:rsidRPr="00345A05" w:rsidRDefault="00D15D75" w:rsidP="00345A05">
            <w:pPr>
              <w:jc w:val="center"/>
            </w:pPr>
            <w:r>
              <w:t>15 924,17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</w:t>
            </w:r>
            <w:r w:rsidR="00F068E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F068EF">
              <w:rPr>
                <w:b/>
                <w:bCs/>
              </w:rPr>
              <w:t>5</w:t>
            </w:r>
            <w:r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</w:pPr>
            <w:r w:rsidRPr="00345A05">
              <w:t>3</w:t>
            </w:r>
            <w:r w:rsidR="00F068EF">
              <w:t>2</w:t>
            </w:r>
            <w:r>
              <w:t xml:space="preserve"> </w:t>
            </w:r>
            <w:r w:rsidR="00F068EF">
              <w:t>5</w:t>
            </w:r>
            <w:r w:rsidRPr="00345A05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D15D75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1 036 371,00</w:t>
            </w:r>
          </w:p>
        </w:tc>
        <w:tc>
          <w:tcPr>
            <w:tcW w:w="1418" w:type="dxa"/>
          </w:tcPr>
          <w:p w:rsidR="00940320" w:rsidRPr="00A30388" w:rsidRDefault="00D15D75" w:rsidP="00F068EF">
            <w:pPr>
              <w:jc w:val="center"/>
              <w:rPr>
                <w:b/>
              </w:rPr>
            </w:pPr>
            <w:r>
              <w:rPr>
                <w:b/>
              </w:rPr>
              <w:t>-113 479,19</w:t>
            </w:r>
          </w:p>
        </w:tc>
        <w:tc>
          <w:tcPr>
            <w:tcW w:w="1636" w:type="dxa"/>
          </w:tcPr>
          <w:p w:rsidR="00940320" w:rsidRPr="00345A05" w:rsidRDefault="00D15D7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922 891,81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D15D7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400 290,00</w:t>
            </w:r>
          </w:p>
        </w:tc>
        <w:tc>
          <w:tcPr>
            <w:tcW w:w="1418" w:type="dxa"/>
          </w:tcPr>
          <w:p w:rsidR="00940320" w:rsidRPr="00345A05" w:rsidRDefault="00D15D7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-52 688,63</w:t>
            </w:r>
          </w:p>
        </w:tc>
        <w:tc>
          <w:tcPr>
            <w:tcW w:w="1636" w:type="dxa"/>
          </w:tcPr>
          <w:p w:rsidR="00940320" w:rsidRPr="00345A05" w:rsidRDefault="00D15D7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347 601,37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  <w:tc>
          <w:tcPr>
            <w:tcW w:w="1418" w:type="dxa"/>
          </w:tcPr>
          <w:p w:rsidR="00940320" w:rsidRPr="00345A05" w:rsidRDefault="00347205" w:rsidP="00345A05">
            <w:pPr>
              <w:jc w:val="center"/>
            </w:pPr>
            <w:r>
              <w:t>-50 979,63</w:t>
            </w:r>
          </w:p>
        </w:tc>
        <w:tc>
          <w:tcPr>
            <w:tcW w:w="1636" w:type="dxa"/>
          </w:tcPr>
          <w:p w:rsidR="00940320" w:rsidRPr="00345A05" w:rsidRDefault="00347205" w:rsidP="00345A05">
            <w:pPr>
              <w:jc w:val="center"/>
            </w:pPr>
            <w:r>
              <w:t>139 020,37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347205" w:rsidP="003A6CE9">
            <w:pPr>
              <w:jc w:val="center"/>
            </w:pPr>
            <w:r>
              <w:t>-1 628,00</w:t>
            </w:r>
          </w:p>
        </w:tc>
        <w:tc>
          <w:tcPr>
            <w:tcW w:w="1636" w:type="dxa"/>
          </w:tcPr>
          <w:p w:rsidR="00940320" w:rsidRPr="00345A05" w:rsidRDefault="00347205" w:rsidP="003A6CE9">
            <w:pPr>
              <w:jc w:val="center"/>
            </w:pPr>
            <w:r>
              <w:t>28 372,00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D15D75" w:rsidP="00940320">
            <w:pPr>
              <w:jc w:val="center"/>
            </w:pPr>
            <w:r>
              <w:t>54 290,00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F068EF" w:rsidP="00F068EF">
            <w:pPr>
              <w:jc w:val="center"/>
            </w:pPr>
            <w:r>
              <w:t>54 29</w:t>
            </w:r>
            <w:r w:rsidR="00940320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D15D75" w:rsidP="00940320">
            <w:pPr>
              <w:jc w:val="center"/>
            </w:pPr>
            <w:r>
              <w:t>126 000,00</w:t>
            </w:r>
          </w:p>
        </w:tc>
        <w:tc>
          <w:tcPr>
            <w:tcW w:w="1418" w:type="dxa"/>
          </w:tcPr>
          <w:p w:rsidR="00940320" w:rsidRPr="00345A05" w:rsidRDefault="00347205" w:rsidP="003A6CE9">
            <w:pPr>
              <w:jc w:val="center"/>
            </w:pPr>
            <w:r>
              <w:t>-81,00</w:t>
            </w:r>
          </w:p>
        </w:tc>
        <w:tc>
          <w:tcPr>
            <w:tcW w:w="1636" w:type="dxa"/>
          </w:tcPr>
          <w:p w:rsidR="00940320" w:rsidRPr="00345A05" w:rsidRDefault="00347205" w:rsidP="003A6CE9">
            <w:pPr>
              <w:jc w:val="center"/>
            </w:pPr>
            <w:r>
              <w:t>125 919,00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34720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626 081,00</w:t>
            </w:r>
          </w:p>
        </w:tc>
        <w:tc>
          <w:tcPr>
            <w:tcW w:w="1418" w:type="dxa"/>
          </w:tcPr>
          <w:p w:rsidR="00940320" w:rsidRPr="001240C2" w:rsidRDefault="0034720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-60 790,56</w:t>
            </w:r>
          </w:p>
        </w:tc>
        <w:tc>
          <w:tcPr>
            <w:tcW w:w="1636" w:type="dxa"/>
          </w:tcPr>
          <w:p w:rsidR="00940320" w:rsidRPr="001240C2" w:rsidRDefault="0034720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565 290,44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</w:pPr>
            <w:r>
              <w:t>15 600,00</w:t>
            </w:r>
          </w:p>
        </w:tc>
        <w:tc>
          <w:tcPr>
            <w:tcW w:w="1418" w:type="dxa"/>
          </w:tcPr>
          <w:p w:rsidR="00940320" w:rsidRPr="001240C2" w:rsidRDefault="00347205" w:rsidP="00182D16">
            <w:pPr>
              <w:jc w:val="center"/>
            </w:pPr>
            <w:r>
              <w:t>-1 302,77</w:t>
            </w:r>
          </w:p>
        </w:tc>
        <w:tc>
          <w:tcPr>
            <w:tcW w:w="1636" w:type="dxa"/>
          </w:tcPr>
          <w:p w:rsidR="00940320" w:rsidRPr="001240C2" w:rsidRDefault="00347205" w:rsidP="00182D16">
            <w:pPr>
              <w:jc w:val="center"/>
            </w:pPr>
            <w:r>
              <w:t>14 297,23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981594" w:rsidP="00940320">
            <w:pPr>
              <w:jc w:val="center"/>
            </w:pPr>
            <w:r>
              <w:t>45</w:t>
            </w:r>
            <w:r w:rsidR="00790AE5">
              <w:t>9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347205" w:rsidP="00DA3341">
            <w:pPr>
              <w:jc w:val="center"/>
            </w:pPr>
            <w:r>
              <w:t>287,21</w:t>
            </w:r>
          </w:p>
        </w:tc>
        <w:tc>
          <w:tcPr>
            <w:tcW w:w="1636" w:type="dxa"/>
          </w:tcPr>
          <w:p w:rsidR="00940320" w:rsidRPr="001240C2" w:rsidRDefault="00347205" w:rsidP="00790AE5">
            <w:pPr>
              <w:jc w:val="center"/>
            </w:pPr>
            <w:r>
              <w:t>459 788,21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347205" w:rsidP="00940320">
            <w:pPr>
              <w:jc w:val="center"/>
            </w:pPr>
            <w:r>
              <w:t>47 540,00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</w:pPr>
            <w:r>
              <w:t>47 54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-37 485,00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12 515,00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347205" w:rsidP="00790AE5">
            <w:pPr>
              <w:jc w:val="center"/>
            </w:pPr>
            <w:r>
              <w:t>13 440,0</w:t>
            </w:r>
            <w:r w:rsidR="00940320" w:rsidRPr="001240C2">
              <w:t>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</w:pPr>
            <w:r>
              <w:t>13</w:t>
            </w:r>
            <w:r w:rsidR="00940320">
              <w:t xml:space="preserve"> </w:t>
            </w:r>
            <w:r>
              <w:t>44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-22 290,00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17 710,00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</w:t>
            </w:r>
            <w:r w:rsidRPr="001240C2">
              <w:rPr>
                <w:b/>
                <w:bCs/>
                <w:color w:val="000000"/>
              </w:rPr>
              <w:lastRenderedPageBreak/>
              <w:t>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940320">
              <w:rPr>
                <w:b/>
                <w:bCs/>
              </w:rPr>
              <w:t xml:space="preserve"> </w:t>
            </w:r>
            <w:r w:rsidR="00940320"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F068EF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40320">
              <w:rPr>
                <w:b/>
                <w:bCs/>
              </w:rPr>
              <w:t xml:space="preserve"> </w:t>
            </w:r>
            <w:r w:rsidR="00940320"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</w:pPr>
            <w:r>
              <w:t>4</w:t>
            </w:r>
            <w:r w:rsidR="00940320">
              <w:t xml:space="preserve">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68EF" w:rsidP="001240C2">
            <w:pPr>
              <w:jc w:val="center"/>
            </w:pPr>
            <w:r>
              <w:t>4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34720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929 000,00</w:t>
            </w:r>
          </w:p>
        </w:tc>
        <w:tc>
          <w:tcPr>
            <w:tcW w:w="1418" w:type="dxa"/>
          </w:tcPr>
          <w:p w:rsidR="00940320" w:rsidRPr="001240C2" w:rsidRDefault="0034720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-129 217,78</w:t>
            </w:r>
          </w:p>
        </w:tc>
        <w:tc>
          <w:tcPr>
            <w:tcW w:w="1636" w:type="dxa"/>
          </w:tcPr>
          <w:p w:rsidR="00940320" w:rsidRPr="001240C2" w:rsidRDefault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799 811,03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34720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929 000,00</w:t>
            </w:r>
          </w:p>
        </w:tc>
        <w:tc>
          <w:tcPr>
            <w:tcW w:w="1418" w:type="dxa"/>
          </w:tcPr>
          <w:p w:rsidR="00940320" w:rsidRPr="001240C2" w:rsidRDefault="00347205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-129 217,78</w:t>
            </w:r>
          </w:p>
        </w:tc>
        <w:tc>
          <w:tcPr>
            <w:tcW w:w="1636" w:type="dxa"/>
          </w:tcPr>
          <w:p w:rsidR="00940320" w:rsidRPr="001240C2" w:rsidRDefault="0034720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799 811,03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-50 974,92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184975,08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-15 490,71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55 772,29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347205" w:rsidP="00940320">
            <w:pPr>
              <w:jc w:val="center"/>
            </w:pPr>
            <w:r>
              <w:t>113 487,00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-6 567,02</w:t>
            </w:r>
          </w:p>
        </w:tc>
        <w:tc>
          <w:tcPr>
            <w:tcW w:w="1636" w:type="dxa"/>
          </w:tcPr>
          <w:p w:rsidR="00940320" w:rsidRPr="001240C2" w:rsidRDefault="00347205" w:rsidP="00F068EF">
            <w:pPr>
              <w:jc w:val="center"/>
            </w:pPr>
            <w:r>
              <w:t>106 919,98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EF48DE" w:rsidP="003A6CE9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-63 767,77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97 532,23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15</w:t>
            </w:r>
            <w:r w:rsidR="003D512E">
              <w:t>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8 103,58</w:t>
            </w:r>
          </w:p>
        </w:tc>
        <w:tc>
          <w:tcPr>
            <w:tcW w:w="1636" w:type="dxa"/>
          </w:tcPr>
          <w:p w:rsidR="00940320" w:rsidRPr="001240C2" w:rsidRDefault="00347205" w:rsidP="001240C2">
            <w:pPr>
              <w:jc w:val="center"/>
            </w:pPr>
            <w:r>
              <w:t>157 103,58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F068EF" w:rsidP="00347205">
            <w:pPr>
              <w:jc w:val="center"/>
            </w:pPr>
            <w:r>
              <w:t>14</w:t>
            </w:r>
            <w:r w:rsidR="00347205">
              <w:t>9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9</w:t>
            </w:r>
            <w:r w:rsidR="00981594">
              <w:t> 000,00</w:t>
            </w:r>
          </w:p>
        </w:tc>
        <w:tc>
          <w:tcPr>
            <w:tcW w:w="1636" w:type="dxa"/>
          </w:tcPr>
          <w:p w:rsidR="00940320" w:rsidRPr="001240C2" w:rsidRDefault="00981594" w:rsidP="00F068EF">
            <w:pPr>
              <w:jc w:val="center"/>
            </w:pPr>
            <w:r>
              <w:t>14</w:t>
            </w:r>
            <w:r w:rsidR="00F068EF">
              <w:t>9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</w:pPr>
            <w:r>
              <w:t>500</w:t>
            </w:r>
            <w:r w:rsidR="00940320" w:rsidRPr="001240C2">
              <w:t>,00</w:t>
            </w:r>
          </w:p>
        </w:tc>
        <w:tc>
          <w:tcPr>
            <w:tcW w:w="1418" w:type="dxa"/>
          </w:tcPr>
          <w:p w:rsidR="00940320" w:rsidRPr="001240C2" w:rsidRDefault="00F068EF" w:rsidP="00347205">
            <w:pPr>
              <w:jc w:val="center"/>
            </w:pPr>
            <w:r>
              <w:t>- 500,00</w:t>
            </w:r>
          </w:p>
        </w:tc>
        <w:tc>
          <w:tcPr>
            <w:tcW w:w="1636" w:type="dxa"/>
          </w:tcPr>
          <w:p w:rsidR="00940320" w:rsidRPr="001240C2" w:rsidRDefault="00347205" w:rsidP="00347205">
            <w:r>
              <w:t xml:space="preserve">   </w:t>
            </w:r>
            <w:r w:rsidR="00940320" w:rsidRPr="001240C2">
              <w:t>0,00</w:t>
            </w:r>
          </w:p>
        </w:tc>
      </w:tr>
      <w:tr w:rsidR="00940320" w:rsidRPr="00600311" w:rsidTr="00347205">
        <w:trPr>
          <w:trHeight w:val="465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347205" w:rsidP="00940320">
            <w:pPr>
              <w:jc w:val="center"/>
            </w:pPr>
            <w:r>
              <w:t>500</w:t>
            </w:r>
            <w:r w:rsidR="00940320" w:rsidRPr="001240C2">
              <w:t>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</w:t>
            </w:r>
            <w:r w:rsidR="00F068EF">
              <w:t> 500,00</w:t>
            </w:r>
          </w:p>
        </w:tc>
        <w:tc>
          <w:tcPr>
            <w:tcW w:w="1636" w:type="dxa"/>
          </w:tcPr>
          <w:p w:rsidR="00940320" w:rsidRPr="001240C2" w:rsidRDefault="00347205" w:rsidP="00F068EF">
            <w:r>
              <w:t xml:space="preserve">   </w:t>
            </w:r>
            <w:r w:rsidR="00940320" w:rsidRPr="001240C2">
              <w:t>0,00</w:t>
            </w:r>
          </w:p>
        </w:tc>
      </w:tr>
      <w:tr w:rsidR="00347205" w:rsidRPr="00600311" w:rsidTr="00347205">
        <w:trPr>
          <w:trHeight w:val="345"/>
        </w:trPr>
        <w:tc>
          <w:tcPr>
            <w:tcW w:w="3510" w:type="dxa"/>
          </w:tcPr>
          <w:p w:rsidR="00347205" w:rsidRPr="001240C2" w:rsidRDefault="00347205" w:rsidP="001240C2">
            <w:pPr>
              <w:jc w:val="center"/>
            </w:pPr>
            <w:r>
              <w:t>901-0801-Б410080080-853-293</w:t>
            </w:r>
          </w:p>
        </w:tc>
        <w:tc>
          <w:tcPr>
            <w:tcW w:w="6946" w:type="dxa"/>
          </w:tcPr>
          <w:p w:rsidR="00347205" w:rsidRPr="001240C2" w:rsidRDefault="00347205" w:rsidP="001240C2">
            <w:pPr>
              <w:jc w:val="both"/>
            </w:pPr>
            <w:r w:rsidRPr="00347205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347205" w:rsidRDefault="00347205" w:rsidP="00940320">
            <w:pPr>
              <w:jc w:val="center"/>
            </w:pPr>
          </w:p>
        </w:tc>
        <w:tc>
          <w:tcPr>
            <w:tcW w:w="1418" w:type="dxa"/>
          </w:tcPr>
          <w:p w:rsidR="00347205" w:rsidRDefault="00347205" w:rsidP="001240C2">
            <w:pPr>
              <w:jc w:val="center"/>
            </w:pPr>
            <w:r>
              <w:t>28,81</w:t>
            </w:r>
          </w:p>
        </w:tc>
        <w:tc>
          <w:tcPr>
            <w:tcW w:w="1636" w:type="dxa"/>
          </w:tcPr>
          <w:p w:rsidR="00347205" w:rsidRDefault="00347205" w:rsidP="00F068EF">
            <w:r>
              <w:t xml:space="preserve">    28,81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347205" w:rsidP="00B61945">
            <w:pPr>
              <w:jc w:val="center"/>
            </w:pPr>
            <w:r>
              <w:t xml:space="preserve">5 </w:t>
            </w:r>
            <w:r w:rsidR="00940320" w:rsidRPr="001240C2">
              <w:t>00</w:t>
            </w:r>
            <w:r>
              <w:t>0</w:t>
            </w:r>
            <w:r w:rsidR="00940320" w:rsidRPr="001240C2">
              <w:t>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-3 500,00</w:t>
            </w:r>
          </w:p>
        </w:tc>
        <w:tc>
          <w:tcPr>
            <w:tcW w:w="1636" w:type="dxa"/>
          </w:tcPr>
          <w:p w:rsidR="00940320" w:rsidRPr="001240C2" w:rsidRDefault="00F068EF" w:rsidP="00347205">
            <w:r>
              <w:t xml:space="preserve">    </w:t>
            </w:r>
            <w:r w:rsidR="00347205">
              <w:t>1 500,00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347205" w:rsidP="00EF48DE">
            <w:pPr>
              <w:jc w:val="center"/>
            </w:pPr>
            <w:r>
              <w:t>1</w:t>
            </w:r>
            <w:r w:rsidR="00EF48DE">
              <w:t>0</w:t>
            </w:r>
            <w:r w:rsidR="00940320">
              <w:t xml:space="preserve">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-296,00</w:t>
            </w:r>
          </w:p>
        </w:tc>
        <w:tc>
          <w:tcPr>
            <w:tcW w:w="1636" w:type="dxa"/>
          </w:tcPr>
          <w:p w:rsidR="00940320" w:rsidRPr="001240C2" w:rsidRDefault="007B2943" w:rsidP="007B2943">
            <w:r>
              <w:t xml:space="preserve">    </w:t>
            </w:r>
            <w:r w:rsidR="00347205">
              <w:t>9 704,00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347205" w:rsidP="003D512E">
            <w:pPr>
              <w:jc w:val="center"/>
            </w:pPr>
            <w:r>
              <w:t xml:space="preserve">30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47205" w:rsidP="001240C2">
            <w:pPr>
              <w:jc w:val="center"/>
            </w:pPr>
            <w:r>
              <w:t>4 027,90</w:t>
            </w:r>
          </w:p>
        </w:tc>
        <w:tc>
          <w:tcPr>
            <w:tcW w:w="1636" w:type="dxa"/>
          </w:tcPr>
          <w:p w:rsidR="00940320" w:rsidRPr="001240C2" w:rsidRDefault="00F068EF" w:rsidP="00347205">
            <w:r>
              <w:t xml:space="preserve">    </w:t>
            </w:r>
            <w:r w:rsidR="00347205">
              <w:t>34 027,90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347205">
            <w:pPr>
              <w:jc w:val="center"/>
            </w:pPr>
            <w:r>
              <w:t>-</w:t>
            </w:r>
            <w:r w:rsidR="00347205">
              <w:t>2</w:t>
            </w:r>
            <w:r>
              <w:t> 000,00</w:t>
            </w:r>
          </w:p>
        </w:tc>
        <w:tc>
          <w:tcPr>
            <w:tcW w:w="1636" w:type="dxa"/>
          </w:tcPr>
          <w:p w:rsidR="00940320" w:rsidRPr="001240C2" w:rsidRDefault="007B2943" w:rsidP="007B2943">
            <w:r>
              <w:t xml:space="preserve">    </w:t>
            </w:r>
            <w:r w:rsidR="00347205">
              <w:t>0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F068EF" w:rsidP="00F068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</w:t>
            </w:r>
            <w:r w:rsidR="00940320" w:rsidRPr="001240C2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347205" w:rsidP="001240C2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  0</w:t>
            </w:r>
            <w:r w:rsidR="00940320" w:rsidRPr="001240C2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821004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7205">
              <w:rPr>
                <w:b/>
                <w:bCs/>
              </w:rPr>
              <w:t> 559 318,00</w:t>
            </w:r>
          </w:p>
        </w:tc>
        <w:tc>
          <w:tcPr>
            <w:tcW w:w="1418" w:type="dxa"/>
          </w:tcPr>
          <w:p w:rsidR="00940320" w:rsidRPr="001240C2" w:rsidRDefault="0034720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-243 563,60</w:t>
            </w:r>
          </w:p>
        </w:tc>
        <w:tc>
          <w:tcPr>
            <w:tcW w:w="1636" w:type="dxa"/>
          </w:tcPr>
          <w:p w:rsidR="00940320" w:rsidRPr="001240C2" w:rsidRDefault="0034720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5 296 868,79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2465"/>
    <w:rsid w:val="003A6CE9"/>
    <w:rsid w:val="003D512E"/>
    <w:rsid w:val="003E461C"/>
    <w:rsid w:val="00494C92"/>
    <w:rsid w:val="004D68EF"/>
    <w:rsid w:val="00570A55"/>
    <w:rsid w:val="005818B6"/>
    <w:rsid w:val="005C3008"/>
    <w:rsid w:val="005D7B3D"/>
    <w:rsid w:val="00600311"/>
    <w:rsid w:val="00603D3D"/>
    <w:rsid w:val="0061702E"/>
    <w:rsid w:val="00671FC9"/>
    <w:rsid w:val="00686924"/>
    <w:rsid w:val="00697DAD"/>
    <w:rsid w:val="00790AE5"/>
    <w:rsid w:val="00796398"/>
    <w:rsid w:val="007B2943"/>
    <w:rsid w:val="007E3760"/>
    <w:rsid w:val="007F24F6"/>
    <w:rsid w:val="00821004"/>
    <w:rsid w:val="00823F2B"/>
    <w:rsid w:val="00841190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C047C"/>
    <w:rsid w:val="00BD507B"/>
    <w:rsid w:val="00C5681D"/>
    <w:rsid w:val="00CE24CE"/>
    <w:rsid w:val="00CF116B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062C-ECCA-4F52-9941-0845B75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23</cp:revision>
  <cp:lastPrinted>2023-01-10T08:33:00Z</cp:lastPrinted>
  <dcterms:created xsi:type="dcterms:W3CDTF">2022-07-28T11:47:00Z</dcterms:created>
  <dcterms:modified xsi:type="dcterms:W3CDTF">2023-01-10T08:34:00Z</dcterms:modified>
</cp:coreProperties>
</file>