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F7" w:rsidRPr="00E64680" w:rsidRDefault="005138F7" w:rsidP="005138F7">
      <w:pPr>
        <w:autoSpaceDE w:val="0"/>
        <w:spacing w:after="0" w:line="240" w:lineRule="auto"/>
        <w:jc w:val="center"/>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РОССИЙСКАЯ ФЕДЕРАЦИЯ</w:t>
      </w:r>
    </w:p>
    <w:p w:rsidR="005138F7" w:rsidRPr="00E64680" w:rsidRDefault="005138F7" w:rsidP="005138F7">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Орловская область</w:t>
      </w:r>
    </w:p>
    <w:p w:rsidR="005138F7" w:rsidRPr="00E64680" w:rsidRDefault="005138F7" w:rsidP="005138F7">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Покровский РАЙОН</w:t>
      </w:r>
    </w:p>
    <w:p w:rsidR="005138F7" w:rsidRPr="00E64680" w:rsidRDefault="005138F7" w:rsidP="005138F7">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Дросковский сельский Совет народных депутатов</w:t>
      </w:r>
    </w:p>
    <w:p w:rsidR="005138F7" w:rsidRPr="00E64680" w:rsidRDefault="005138F7" w:rsidP="005138F7">
      <w:pPr>
        <w:autoSpaceDE w:val="0"/>
        <w:spacing w:after="0" w:line="240" w:lineRule="auto"/>
        <w:jc w:val="center"/>
        <w:rPr>
          <w:rFonts w:ascii="Times New Roman" w:eastAsia="Times New Roman CYR" w:hAnsi="Times New Roman" w:cs="Times New Roman"/>
          <w:b/>
          <w:bCs/>
          <w:caps/>
          <w:sz w:val="28"/>
          <w:szCs w:val="28"/>
        </w:rPr>
      </w:pPr>
    </w:p>
    <w:p w:rsidR="005138F7" w:rsidRPr="00E64680" w:rsidRDefault="005138F7" w:rsidP="005138F7">
      <w:pPr>
        <w:autoSpaceDE w:val="0"/>
        <w:spacing w:after="0" w:line="240" w:lineRule="auto"/>
        <w:jc w:val="center"/>
        <w:rPr>
          <w:rFonts w:ascii="Times New Roman" w:eastAsia="Times New Roman CYR" w:hAnsi="Times New Roman" w:cs="Times New Roman"/>
          <w:b/>
          <w:bCs/>
          <w:caps/>
          <w:sz w:val="28"/>
          <w:szCs w:val="28"/>
        </w:rPr>
      </w:pPr>
      <w:r w:rsidRPr="00E64680">
        <w:rPr>
          <w:rFonts w:ascii="Times New Roman" w:eastAsia="Times New Roman CYR" w:hAnsi="Times New Roman" w:cs="Times New Roman"/>
          <w:b/>
          <w:bCs/>
          <w:caps/>
          <w:sz w:val="28"/>
          <w:szCs w:val="28"/>
        </w:rPr>
        <w:t>решение</w:t>
      </w:r>
    </w:p>
    <w:p w:rsidR="005138F7" w:rsidRPr="00E64680" w:rsidRDefault="005138F7" w:rsidP="005138F7">
      <w:pPr>
        <w:autoSpaceDE w:val="0"/>
        <w:jc w:val="center"/>
        <w:rPr>
          <w:rFonts w:ascii="Times New Roman" w:eastAsia="Times New Roman CYR" w:hAnsi="Times New Roman" w:cs="Times New Roman"/>
          <w:b/>
          <w:bCs/>
          <w:caps/>
          <w:sz w:val="28"/>
          <w:szCs w:val="28"/>
        </w:rPr>
      </w:pPr>
    </w:p>
    <w:tbl>
      <w:tblPr>
        <w:tblW w:w="9923" w:type="dxa"/>
        <w:tblInd w:w="108" w:type="dxa"/>
        <w:tblLayout w:type="fixed"/>
        <w:tblLook w:val="0000"/>
      </w:tblPr>
      <w:tblGrid>
        <w:gridCol w:w="4820"/>
        <w:gridCol w:w="5103"/>
      </w:tblGrid>
      <w:tr w:rsidR="005138F7" w:rsidRPr="00E64680" w:rsidTr="00E64680">
        <w:tc>
          <w:tcPr>
            <w:tcW w:w="4820" w:type="dxa"/>
            <w:shd w:val="clear" w:color="auto" w:fill="auto"/>
          </w:tcPr>
          <w:p w:rsidR="005138F7" w:rsidRPr="00E64680" w:rsidRDefault="005138F7" w:rsidP="005138F7">
            <w:pPr>
              <w:autoSpaceDE w:val="0"/>
              <w:spacing w:after="0" w:line="240" w:lineRule="auto"/>
              <w:rPr>
                <w:rFonts w:ascii="Times New Roman" w:eastAsia="Times New Roman CYR" w:hAnsi="Times New Roman" w:cs="Times New Roman"/>
                <w:caps/>
                <w:sz w:val="28"/>
                <w:szCs w:val="28"/>
                <w:highlight w:val="yellow"/>
              </w:rPr>
            </w:pPr>
          </w:p>
          <w:p w:rsidR="005138F7" w:rsidRPr="00E64680" w:rsidRDefault="00E64680" w:rsidP="005138F7">
            <w:pPr>
              <w:autoSpaceDE w:val="0"/>
              <w:spacing w:after="0" w:line="240" w:lineRule="auto"/>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«10</w:t>
            </w:r>
            <w:r w:rsidR="005138F7" w:rsidRPr="00E64680">
              <w:rPr>
                <w:rFonts w:ascii="Times New Roman" w:eastAsia="Times New Roman CYR" w:hAnsi="Times New Roman" w:cs="Times New Roman"/>
                <w:sz w:val="28"/>
                <w:szCs w:val="28"/>
              </w:rPr>
              <w:t xml:space="preserve">» </w:t>
            </w:r>
            <w:r w:rsidRPr="00E64680">
              <w:rPr>
                <w:rFonts w:ascii="Times New Roman" w:eastAsia="Times New Roman CYR" w:hAnsi="Times New Roman" w:cs="Times New Roman"/>
                <w:sz w:val="28"/>
                <w:szCs w:val="28"/>
              </w:rPr>
              <w:t>июля</w:t>
            </w:r>
            <w:r w:rsidR="005138F7" w:rsidRPr="00E64680">
              <w:rPr>
                <w:rFonts w:ascii="Times New Roman" w:eastAsia="Times New Roman CYR" w:hAnsi="Times New Roman" w:cs="Times New Roman"/>
                <w:sz w:val="28"/>
                <w:szCs w:val="28"/>
              </w:rPr>
              <w:t xml:space="preserve"> 201</w:t>
            </w:r>
            <w:r w:rsidR="007D5B7F" w:rsidRPr="00E64680">
              <w:rPr>
                <w:rFonts w:ascii="Times New Roman" w:eastAsia="Times New Roman CYR" w:hAnsi="Times New Roman" w:cs="Times New Roman"/>
                <w:sz w:val="28"/>
                <w:szCs w:val="28"/>
              </w:rPr>
              <w:t>7</w:t>
            </w:r>
            <w:r w:rsidR="005138F7" w:rsidRPr="00E64680">
              <w:rPr>
                <w:rFonts w:ascii="Times New Roman" w:eastAsia="Times New Roman CYR" w:hAnsi="Times New Roman" w:cs="Times New Roman"/>
                <w:sz w:val="28"/>
                <w:szCs w:val="28"/>
              </w:rPr>
              <w:t xml:space="preserve"> г. </w:t>
            </w:r>
          </w:p>
          <w:p w:rsidR="005138F7" w:rsidRPr="00E64680" w:rsidRDefault="005138F7" w:rsidP="005138F7">
            <w:pPr>
              <w:autoSpaceDE w:val="0"/>
              <w:spacing w:after="0" w:line="240" w:lineRule="auto"/>
              <w:rPr>
                <w:rFonts w:ascii="Times New Roman" w:eastAsia="Times New Roman CYR" w:hAnsi="Times New Roman" w:cs="Times New Roman"/>
                <w:sz w:val="28"/>
                <w:szCs w:val="28"/>
                <w:highlight w:val="yellow"/>
              </w:rPr>
            </w:pPr>
            <w:r w:rsidRPr="00E64680">
              <w:rPr>
                <w:rFonts w:ascii="Times New Roman" w:eastAsia="Times New Roman CYR" w:hAnsi="Times New Roman" w:cs="Times New Roman"/>
                <w:sz w:val="28"/>
                <w:szCs w:val="28"/>
              </w:rPr>
              <w:t xml:space="preserve">с. Дросково </w:t>
            </w:r>
          </w:p>
        </w:tc>
        <w:tc>
          <w:tcPr>
            <w:tcW w:w="5103" w:type="dxa"/>
            <w:shd w:val="clear" w:color="auto" w:fill="auto"/>
          </w:tcPr>
          <w:p w:rsidR="005138F7" w:rsidRPr="00E64680" w:rsidRDefault="005138F7" w:rsidP="005138F7">
            <w:pPr>
              <w:autoSpaceDE w:val="0"/>
              <w:spacing w:after="0" w:line="240" w:lineRule="auto"/>
              <w:rPr>
                <w:rFonts w:ascii="Times New Roman" w:eastAsia="Times New Roman CYR" w:hAnsi="Times New Roman" w:cs="Times New Roman"/>
                <w:caps/>
                <w:sz w:val="28"/>
                <w:szCs w:val="28"/>
              </w:rPr>
            </w:pPr>
          </w:p>
          <w:p w:rsidR="005138F7" w:rsidRPr="00E64680" w:rsidRDefault="005138F7" w:rsidP="00E64680">
            <w:pPr>
              <w:autoSpaceDE w:val="0"/>
              <w:spacing w:after="0" w:line="240" w:lineRule="auto"/>
              <w:rPr>
                <w:rFonts w:ascii="Times New Roman" w:eastAsia="Times New Roman CYR" w:hAnsi="Times New Roman" w:cs="Times New Roman"/>
                <w:caps/>
                <w:sz w:val="28"/>
                <w:szCs w:val="28"/>
              </w:rPr>
            </w:pPr>
            <w:r w:rsidRPr="00E64680">
              <w:rPr>
                <w:rFonts w:ascii="Times New Roman" w:eastAsia="Times New Roman CYR" w:hAnsi="Times New Roman" w:cs="Times New Roman"/>
                <w:caps/>
                <w:sz w:val="28"/>
                <w:szCs w:val="28"/>
              </w:rPr>
              <w:t xml:space="preserve">№ </w:t>
            </w:r>
            <w:r w:rsidR="00E64680" w:rsidRPr="00E64680">
              <w:rPr>
                <w:rFonts w:ascii="Times New Roman" w:eastAsia="Times New Roman" w:hAnsi="Times New Roman" w:cs="Times New Roman"/>
                <w:caps/>
                <w:sz w:val="28"/>
                <w:szCs w:val="28"/>
              </w:rPr>
              <w:t>11</w:t>
            </w:r>
            <w:r w:rsidRPr="00E64680">
              <w:rPr>
                <w:rFonts w:ascii="Times New Roman" w:eastAsia="Times New Roman" w:hAnsi="Times New Roman" w:cs="Times New Roman"/>
                <w:caps/>
                <w:sz w:val="28"/>
                <w:szCs w:val="28"/>
              </w:rPr>
              <w:t>/</w:t>
            </w:r>
            <w:r w:rsidR="00BC429A" w:rsidRPr="00E64680">
              <w:rPr>
                <w:rFonts w:ascii="Times New Roman" w:eastAsia="Times New Roman" w:hAnsi="Times New Roman" w:cs="Times New Roman"/>
                <w:caps/>
                <w:sz w:val="28"/>
                <w:szCs w:val="28"/>
              </w:rPr>
              <w:t>2</w:t>
            </w:r>
            <w:r w:rsidRPr="00E64680">
              <w:rPr>
                <w:rFonts w:ascii="Times New Roman" w:eastAsia="Times New Roman" w:hAnsi="Times New Roman" w:cs="Times New Roman"/>
                <w:caps/>
                <w:sz w:val="28"/>
                <w:szCs w:val="28"/>
              </w:rPr>
              <w:t xml:space="preserve"> – СС </w:t>
            </w:r>
          </w:p>
        </w:tc>
      </w:tr>
      <w:tr w:rsidR="005138F7" w:rsidRPr="00E64680" w:rsidTr="00E64680">
        <w:tc>
          <w:tcPr>
            <w:tcW w:w="4820" w:type="dxa"/>
            <w:shd w:val="clear" w:color="auto" w:fill="auto"/>
          </w:tcPr>
          <w:p w:rsidR="005138F7" w:rsidRPr="00E64680" w:rsidRDefault="005138F7" w:rsidP="005138F7">
            <w:pPr>
              <w:autoSpaceDE w:val="0"/>
              <w:spacing w:after="0" w:line="240" w:lineRule="auto"/>
              <w:rPr>
                <w:rFonts w:ascii="Times New Roman" w:eastAsia="Times New Roman CYR" w:hAnsi="Times New Roman" w:cs="Times New Roman"/>
                <w:caps/>
                <w:sz w:val="28"/>
                <w:szCs w:val="28"/>
                <w:highlight w:val="yellow"/>
              </w:rPr>
            </w:pPr>
          </w:p>
        </w:tc>
        <w:tc>
          <w:tcPr>
            <w:tcW w:w="5103" w:type="dxa"/>
            <w:shd w:val="clear" w:color="auto" w:fill="auto"/>
          </w:tcPr>
          <w:p w:rsidR="005138F7" w:rsidRPr="00E64680" w:rsidRDefault="005138F7" w:rsidP="00E64680">
            <w:pPr>
              <w:autoSpaceDE w:val="0"/>
              <w:spacing w:after="0" w:line="240" w:lineRule="auto"/>
              <w:ind w:left="-108" w:firstLine="108"/>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Принято на </w:t>
            </w:r>
            <w:r w:rsidR="00E64680" w:rsidRPr="00E64680">
              <w:rPr>
                <w:rFonts w:ascii="Times New Roman" w:eastAsia="Times New Roman CYR" w:hAnsi="Times New Roman" w:cs="Times New Roman"/>
                <w:sz w:val="28"/>
                <w:szCs w:val="28"/>
              </w:rPr>
              <w:t>11</w:t>
            </w:r>
            <w:r w:rsidRPr="00E64680">
              <w:rPr>
                <w:rFonts w:ascii="Times New Roman" w:eastAsia="Times New Roman CYR" w:hAnsi="Times New Roman" w:cs="Times New Roman"/>
                <w:sz w:val="28"/>
                <w:szCs w:val="28"/>
              </w:rPr>
              <w:t xml:space="preserve"> заседании </w:t>
            </w:r>
          </w:p>
          <w:p w:rsidR="005138F7" w:rsidRPr="00E64680" w:rsidRDefault="00E64680" w:rsidP="00E64680">
            <w:pPr>
              <w:autoSpaceDE w:val="0"/>
              <w:spacing w:after="0" w:line="240" w:lineRule="auto"/>
              <w:ind w:left="-108" w:firstLine="108"/>
              <w:rPr>
                <w:rFonts w:ascii="Times New Roman" w:eastAsia="Times New Roman CYR" w:hAnsi="Times New Roman" w:cs="Times New Roman"/>
                <w:sz w:val="28"/>
                <w:szCs w:val="28"/>
              </w:rPr>
            </w:pPr>
            <w:r>
              <w:rPr>
                <w:rFonts w:ascii="Times New Roman" w:eastAsia="Times New Roman CYR" w:hAnsi="Times New Roman" w:cs="Times New Roman"/>
                <w:sz w:val="28"/>
                <w:szCs w:val="28"/>
              </w:rPr>
              <w:t xml:space="preserve">сельского Совета народных </w:t>
            </w:r>
            <w:r w:rsidR="005138F7" w:rsidRPr="00E64680">
              <w:rPr>
                <w:rFonts w:ascii="Times New Roman" w:eastAsia="Times New Roman CYR" w:hAnsi="Times New Roman" w:cs="Times New Roman"/>
                <w:sz w:val="28"/>
                <w:szCs w:val="28"/>
              </w:rPr>
              <w:t>депутатов</w:t>
            </w:r>
          </w:p>
        </w:tc>
      </w:tr>
    </w:tbl>
    <w:p w:rsidR="005138F7" w:rsidRPr="00E64680" w:rsidRDefault="005138F7" w:rsidP="005138F7">
      <w:pPr>
        <w:autoSpaceDE w:val="0"/>
        <w:spacing w:after="0" w:line="240" w:lineRule="auto"/>
        <w:rPr>
          <w:rFonts w:ascii="Times New Roman" w:eastAsia="Times New Roman CYR" w:hAnsi="Times New Roman" w:cs="Times New Roman"/>
          <w:sz w:val="28"/>
          <w:szCs w:val="28"/>
        </w:rPr>
      </w:pPr>
    </w:p>
    <w:p w:rsidR="005138F7" w:rsidRPr="00E731E6" w:rsidRDefault="00E731E6" w:rsidP="00E64680">
      <w:pPr>
        <w:autoSpaceDE w:val="0"/>
        <w:spacing w:after="0" w:line="240" w:lineRule="auto"/>
        <w:rPr>
          <w:rStyle w:val="aa"/>
          <w:rFonts w:ascii="Times New Roman" w:eastAsia="Times New Roman CYR" w:hAnsi="Times New Roman" w:cs="Times New Roman"/>
          <w:b/>
          <w:color w:val="auto"/>
          <w:sz w:val="28"/>
          <w:szCs w:val="28"/>
          <w:u w:val="none"/>
        </w:rPr>
      </w:pPr>
      <w:r w:rsidRPr="00E731E6">
        <w:rPr>
          <w:rFonts w:ascii="Times New Roman" w:eastAsia="Times New Roman CYR" w:hAnsi="Times New Roman" w:cs="Times New Roman"/>
          <w:b/>
          <w:sz w:val="28"/>
          <w:szCs w:val="28"/>
        </w:rPr>
        <w:fldChar w:fldCharType="begin"/>
      </w:r>
      <w:r w:rsidRPr="00E731E6">
        <w:rPr>
          <w:rFonts w:ascii="Times New Roman" w:eastAsia="Times New Roman CYR" w:hAnsi="Times New Roman" w:cs="Times New Roman"/>
          <w:b/>
          <w:sz w:val="28"/>
          <w:szCs w:val="28"/>
        </w:rPr>
        <w:instrText xml:space="preserve"> HYPERLINK "Устав%202017" </w:instrText>
      </w:r>
      <w:r w:rsidRPr="00E731E6">
        <w:rPr>
          <w:rFonts w:ascii="Times New Roman" w:eastAsia="Times New Roman CYR" w:hAnsi="Times New Roman" w:cs="Times New Roman"/>
          <w:b/>
          <w:sz w:val="28"/>
          <w:szCs w:val="28"/>
        </w:rPr>
      </w:r>
      <w:r w:rsidRPr="00E731E6">
        <w:rPr>
          <w:rFonts w:ascii="Times New Roman" w:eastAsia="Times New Roman CYR" w:hAnsi="Times New Roman" w:cs="Times New Roman"/>
          <w:b/>
          <w:sz w:val="28"/>
          <w:szCs w:val="28"/>
        </w:rPr>
        <w:fldChar w:fldCharType="separate"/>
      </w:r>
      <w:r w:rsidR="005138F7" w:rsidRPr="00E731E6">
        <w:rPr>
          <w:rStyle w:val="aa"/>
          <w:rFonts w:ascii="Times New Roman" w:eastAsia="Times New Roman CYR" w:hAnsi="Times New Roman" w:cs="Times New Roman"/>
          <w:b/>
          <w:color w:val="auto"/>
          <w:sz w:val="28"/>
          <w:szCs w:val="28"/>
          <w:u w:val="none"/>
        </w:rPr>
        <w:t>О внесении изменений и дополнений</w:t>
      </w:r>
    </w:p>
    <w:p w:rsidR="005138F7" w:rsidRPr="00E731E6" w:rsidRDefault="005138F7" w:rsidP="00E64680">
      <w:pPr>
        <w:autoSpaceDE w:val="0"/>
        <w:spacing w:after="0" w:line="240" w:lineRule="auto"/>
        <w:rPr>
          <w:rStyle w:val="aa"/>
          <w:rFonts w:ascii="Times New Roman" w:eastAsia="Times New Roman CYR" w:hAnsi="Times New Roman" w:cs="Times New Roman"/>
          <w:b/>
          <w:color w:val="auto"/>
          <w:sz w:val="28"/>
          <w:szCs w:val="28"/>
          <w:u w:val="none"/>
        </w:rPr>
      </w:pPr>
      <w:r w:rsidRPr="00E731E6">
        <w:rPr>
          <w:rStyle w:val="aa"/>
          <w:rFonts w:ascii="Times New Roman" w:eastAsia="Times New Roman CYR" w:hAnsi="Times New Roman" w:cs="Times New Roman"/>
          <w:b/>
          <w:color w:val="auto"/>
          <w:sz w:val="28"/>
          <w:szCs w:val="28"/>
          <w:u w:val="none"/>
        </w:rPr>
        <w:t xml:space="preserve">в Устав </w:t>
      </w:r>
      <w:proofErr w:type="spellStart"/>
      <w:r w:rsidRPr="00E731E6">
        <w:rPr>
          <w:rStyle w:val="aa"/>
          <w:rFonts w:ascii="Times New Roman" w:eastAsia="Times New Roman CYR" w:hAnsi="Times New Roman" w:cs="Times New Roman"/>
          <w:b/>
          <w:color w:val="auto"/>
          <w:sz w:val="28"/>
          <w:szCs w:val="28"/>
          <w:u w:val="none"/>
        </w:rPr>
        <w:t>Дросковского</w:t>
      </w:r>
      <w:proofErr w:type="spellEnd"/>
      <w:r w:rsidRPr="00E731E6">
        <w:rPr>
          <w:rStyle w:val="aa"/>
          <w:rFonts w:ascii="Times New Roman" w:eastAsia="Times New Roman CYR" w:hAnsi="Times New Roman" w:cs="Times New Roman"/>
          <w:b/>
          <w:color w:val="auto"/>
          <w:sz w:val="28"/>
          <w:szCs w:val="28"/>
          <w:u w:val="none"/>
        </w:rPr>
        <w:t xml:space="preserve"> сельского поселения </w:t>
      </w:r>
    </w:p>
    <w:p w:rsidR="005138F7" w:rsidRPr="00E731E6" w:rsidRDefault="005138F7" w:rsidP="00E64680">
      <w:pPr>
        <w:autoSpaceDE w:val="0"/>
        <w:spacing w:after="0" w:line="240" w:lineRule="auto"/>
        <w:rPr>
          <w:rFonts w:ascii="Times New Roman" w:eastAsia="Times New Roman CYR" w:hAnsi="Times New Roman" w:cs="Times New Roman"/>
          <w:b/>
          <w:sz w:val="28"/>
          <w:szCs w:val="28"/>
        </w:rPr>
      </w:pPr>
      <w:r w:rsidRPr="00E731E6">
        <w:rPr>
          <w:rStyle w:val="aa"/>
          <w:rFonts w:ascii="Times New Roman" w:eastAsia="Times New Roman CYR" w:hAnsi="Times New Roman" w:cs="Times New Roman"/>
          <w:b/>
          <w:color w:val="auto"/>
          <w:sz w:val="28"/>
          <w:szCs w:val="28"/>
          <w:u w:val="none"/>
        </w:rPr>
        <w:t>Покровского района Орловской области</w:t>
      </w:r>
      <w:r w:rsidR="00E731E6" w:rsidRPr="00E731E6">
        <w:rPr>
          <w:rFonts w:ascii="Times New Roman" w:eastAsia="Times New Roman CYR" w:hAnsi="Times New Roman" w:cs="Times New Roman"/>
          <w:b/>
          <w:sz w:val="28"/>
          <w:szCs w:val="28"/>
        </w:rPr>
        <w:fldChar w:fldCharType="end"/>
      </w:r>
    </w:p>
    <w:p w:rsidR="005138F7" w:rsidRPr="00E64680" w:rsidRDefault="005138F7" w:rsidP="005138F7">
      <w:pPr>
        <w:tabs>
          <w:tab w:val="left" w:pos="2977"/>
        </w:tabs>
        <w:autoSpaceDE w:val="0"/>
        <w:spacing w:after="0" w:line="240" w:lineRule="auto"/>
        <w:ind w:firstLine="680"/>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 </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sz w:val="28"/>
          <w:szCs w:val="28"/>
        </w:rPr>
      </w:pPr>
      <w:r w:rsidRPr="00E64680">
        <w:rPr>
          <w:rFonts w:ascii="Times New Roman" w:eastAsia="Times New Roman CYR" w:hAnsi="Times New Roman" w:cs="Times New Roman"/>
          <w:sz w:val="28"/>
          <w:szCs w:val="28"/>
        </w:rPr>
        <w:t xml:space="preserve">С целью приведения Устава </w:t>
      </w:r>
      <w:proofErr w:type="spellStart"/>
      <w:r w:rsidRPr="00E64680">
        <w:rPr>
          <w:rFonts w:ascii="Times New Roman" w:eastAsia="Times New Roman CYR" w:hAnsi="Times New Roman" w:cs="Times New Roman"/>
          <w:sz w:val="28"/>
          <w:szCs w:val="28"/>
        </w:rPr>
        <w:t>Дросковского</w:t>
      </w:r>
      <w:proofErr w:type="spellEnd"/>
      <w:r w:rsidRPr="00E64680">
        <w:rPr>
          <w:rFonts w:ascii="Times New Roman" w:eastAsia="Times New Roman CYR" w:hAnsi="Times New Roman" w:cs="Times New Roman"/>
          <w:sz w:val="28"/>
          <w:szCs w:val="28"/>
        </w:rPr>
        <w:t xml:space="preserve"> сельского поселения</w:t>
      </w:r>
      <w:r w:rsidRPr="00E64680">
        <w:rPr>
          <w:rFonts w:ascii="Times New Roman" w:eastAsia="Times New Roman CYR" w:hAnsi="Times New Roman" w:cs="Times New Roman"/>
          <w:b/>
          <w:bCs/>
          <w:i/>
          <w:iCs/>
          <w:sz w:val="28"/>
          <w:szCs w:val="28"/>
        </w:rPr>
        <w:t xml:space="preserve"> </w:t>
      </w:r>
      <w:r w:rsidRPr="00E64680">
        <w:rPr>
          <w:rFonts w:ascii="Times New Roman" w:eastAsia="Times New Roman CYR" w:hAnsi="Times New Roman" w:cs="Times New Roman"/>
          <w:sz w:val="28"/>
          <w:szCs w:val="28"/>
        </w:rPr>
        <w:t xml:space="preserve">Покровского  района Орловской области в соответствие с действующим законодательством, </w:t>
      </w:r>
      <w:proofErr w:type="spellStart"/>
      <w:r w:rsidRPr="00E64680">
        <w:rPr>
          <w:rFonts w:ascii="Times New Roman" w:eastAsia="Times New Roman CYR" w:hAnsi="Times New Roman" w:cs="Times New Roman"/>
          <w:sz w:val="28"/>
          <w:szCs w:val="28"/>
        </w:rPr>
        <w:t>Дросковский</w:t>
      </w:r>
      <w:proofErr w:type="spellEnd"/>
      <w:r w:rsidRPr="00E64680">
        <w:rPr>
          <w:rFonts w:ascii="Times New Roman" w:eastAsia="Times New Roman CYR" w:hAnsi="Times New Roman" w:cs="Times New Roman"/>
          <w:sz w:val="28"/>
          <w:szCs w:val="28"/>
        </w:rPr>
        <w:t xml:space="preserve"> сельский Совет народных депутатов </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sz w:val="28"/>
          <w:szCs w:val="28"/>
        </w:rPr>
      </w:pP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r w:rsidRPr="00E64680">
        <w:rPr>
          <w:rFonts w:ascii="Times New Roman" w:eastAsia="Times New Roman CYR" w:hAnsi="Times New Roman" w:cs="Times New Roman"/>
          <w:b/>
          <w:bCs/>
          <w:sz w:val="28"/>
          <w:szCs w:val="28"/>
        </w:rPr>
        <w:t>РЕШИЛ:</w:t>
      </w:r>
    </w:p>
    <w:p w:rsidR="005138F7" w:rsidRPr="00E64680" w:rsidRDefault="005138F7" w:rsidP="00905F08">
      <w:pPr>
        <w:tabs>
          <w:tab w:val="left" w:pos="2977"/>
        </w:tabs>
        <w:autoSpaceDE w:val="0"/>
        <w:spacing w:after="0" w:line="240" w:lineRule="auto"/>
        <w:ind w:firstLine="709"/>
        <w:jc w:val="both"/>
        <w:rPr>
          <w:rFonts w:ascii="Times New Roman" w:eastAsia="Times New Roman CYR" w:hAnsi="Times New Roman" w:cs="Times New Roman"/>
          <w:b/>
          <w:bCs/>
          <w:sz w:val="28"/>
          <w:szCs w:val="28"/>
        </w:rPr>
      </w:pPr>
    </w:p>
    <w:p w:rsidR="00F25CD2" w:rsidRPr="00053ED3" w:rsidRDefault="005A6D0E" w:rsidP="007C7D75">
      <w:pPr>
        <w:autoSpaceDE w:val="0"/>
        <w:autoSpaceDN w:val="0"/>
        <w:spacing w:line="240" w:lineRule="auto"/>
        <w:ind w:firstLine="709"/>
        <w:jc w:val="both"/>
        <w:rPr>
          <w:sz w:val="28"/>
          <w:szCs w:val="28"/>
        </w:rPr>
      </w:pPr>
      <w:r w:rsidRPr="00E64680">
        <w:rPr>
          <w:rFonts w:ascii="Times New Roman" w:eastAsia="Times New Roman CYR" w:hAnsi="Times New Roman" w:cs="Times New Roman"/>
          <w:sz w:val="28"/>
          <w:szCs w:val="28"/>
        </w:rPr>
        <w:t xml:space="preserve">1. </w:t>
      </w:r>
      <w:r w:rsidR="005138F7" w:rsidRPr="00E64680">
        <w:rPr>
          <w:rFonts w:ascii="Times New Roman" w:eastAsia="Times New Roman CYR" w:hAnsi="Times New Roman" w:cs="Times New Roman"/>
          <w:sz w:val="28"/>
          <w:szCs w:val="28"/>
        </w:rPr>
        <w:t xml:space="preserve">Внести в Устав </w:t>
      </w:r>
      <w:proofErr w:type="spellStart"/>
      <w:r w:rsidR="005138F7" w:rsidRPr="00E64680">
        <w:rPr>
          <w:rFonts w:ascii="Times New Roman" w:eastAsia="Times New Roman CYR" w:hAnsi="Times New Roman" w:cs="Times New Roman"/>
          <w:sz w:val="28"/>
          <w:szCs w:val="28"/>
        </w:rPr>
        <w:t>Дросковского</w:t>
      </w:r>
      <w:proofErr w:type="spellEnd"/>
      <w:r w:rsidR="005138F7" w:rsidRPr="00E64680">
        <w:rPr>
          <w:rFonts w:ascii="Times New Roman" w:eastAsia="Times New Roman CYR" w:hAnsi="Times New Roman" w:cs="Times New Roman"/>
          <w:sz w:val="28"/>
          <w:szCs w:val="28"/>
        </w:rPr>
        <w:t xml:space="preserve"> сельского поселения Покровского район</w:t>
      </w:r>
      <w:r w:rsidR="004A3E36" w:rsidRPr="00E64680">
        <w:rPr>
          <w:rFonts w:ascii="Times New Roman" w:eastAsia="Times New Roman CYR" w:hAnsi="Times New Roman" w:cs="Times New Roman"/>
          <w:sz w:val="28"/>
          <w:szCs w:val="28"/>
        </w:rPr>
        <w:t xml:space="preserve">а Орловской области, принятый </w:t>
      </w:r>
      <w:r w:rsidR="005138F7" w:rsidRPr="00E64680">
        <w:rPr>
          <w:rFonts w:ascii="Times New Roman" w:eastAsia="Times New Roman CYR" w:hAnsi="Times New Roman" w:cs="Times New Roman"/>
          <w:sz w:val="28"/>
          <w:szCs w:val="28"/>
        </w:rPr>
        <w:t xml:space="preserve">постановлением </w:t>
      </w:r>
      <w:proofErr w:type="spellStart"/>
      <w:r w:rsidR="005138F7" w:rsidRPr="00E64680">
        <w:rPr>
          <w:rFonts w:ascii="Times New Roman" w:eastAsia="Times New Roman CYR" w:hAnsi="Times New Roman" w:cs="Times New Roman"/>
          <w:sz w:val="28"/>
          <w:szCs w:val="28"/>
        </w:rPr>
        <w:t>Дросковского</w:t>
      </w:r>
      <w:proofErr w:type="spellEnd"/>
      <w:r w:rsidR="005138F7" w:rsidRPr="00E64680">
        <w:rPr>
          <w:rFonts w:ascii="Times New Roman" w:eastAsia="Times New Roman CYR" w:hAnsi="Times New Roman" w:cs="Times New Roman"/>
          <w:sz w:val="28"/>
          <w:szCs w:val="28"/>
        </w:rPr>
        <w:t xml:space="preserve"> сельского Совета народных депутато</w:t>
      </w:r>
      <w:r w:rsidR="007D5B7F" w:rsidRPr="00E64680">
        <w:rPr>
          <w:rFonts w:ascii="Times New Roman" w:eastAsia="Times New Roman CYR" w:hAnsi="Times New Roman" w:cs="Times New Roman"/>
          <w:sz w:val="28"/>
          <w:szCs w:val="28"/>
        </w:rPr>
        <w:t xml:space="preserve">в от 17.06.2005 г. № 20/1 – СС </w:t>
      </w:r>
      <w:r w:rsidR="00E64680">
        <w:rPr>
          <w:rFonts w:ascii="Times New Roman" w:eastAsia="Times New Roman CYR" w:hAnsi="Times New Roman" w:cs="Times New Roman"/>
          <w:sz w:val="28"/>
          <w:szCs w:val="28"/>
        </w:rPr>
        <w:t xml:space="preserve">(в редакции решения </w:t>
      </w:r>
      <w:r w:rsidR="00053ED3">
        <w:rPr>
          <w:rFonts w:ascii="Times New Roman" w:eastAsia="Times New Roman CYR" w:hAnsi="Times New Roman" w:cs="Times New Roman"/>
          <w:sz w:val="28"/>
          <w:szCs w:val="28"/>
        </w:rPr>
        <w:t xml:space="preserve">от 01.08.2016 г. </w:t>
      </w:r>
      <w:r w:rsidR="00E64680">
        <w:rPr>
          <w:rFonts w:ascii="Times New Roman" w:eastAsia="Times New Roman CYR" w:hAnsi="Times New Roman" w:cs="Times New Roman"/>
          <w:sz w:val="28"/>
          <w:szCs w:val="28"/>
        </w:rPr>
        <w:t>№</w:t>
      </w:r>
      <w:r w:rsidR="00053ED3">
        <w:rPr>
          <w:rFonts w:ascii="Times New Roman" w:eastAsia="Times New Roman CYR" w:hAnsi="Times New Roman" w:cs="Times New Roman"/>
          <w:sz w:val="28"/>
          <w:szCs w:val="28"/>
        </w:rPr>
        <w:t xml:space="preserve"> </w:t>
      </w:r>
      <w:r w:rsidR="00E64680">
        <w:rPr>
          <w:rFonts w:ascii="Times New Roman" w:eastAsia="Times New Roman CYR" w:hAnsi="Times New Roman" w:cs="Times New Roman"/>
          <w:sz w:val="28"/>
          <w:szCs w:val="28"/>
        </w:rPr>
        <w:t>65/</w:t>
      </w:r>
      <w:r w:rsidR="00053ED3">
        <w:rPr>
          <w:rFonts w:ascii="Times New Roman" w:eastAsia="Times New Roman CYR" w:hAnsi="Times New Roman" w:cs="Times New Roman"/>
          <w:sz w:val="28"/>
          <w:szCs w:val="28"/>
        </w:rPr>
        <w:t>1 – СС</w:t>
      </w:r>
      <w:r w:rsidR="00E64680">
        <w:rPr>
          <w:rFonts w:ascii="Times New Roman" w:eastAsia="Times New Roman CYR" w:hAnsi="Times New Roman" w:cs="Times New Roman"/>
          <w:sz w:val="28"/>
          <w:szCs w:val="28"/>
        </w:rPr>
        <w:t>)</w:t>
      </w:r>
      <w:r w:rsidR="00053ED3">
        <w:rPr>
          <w:rFonts w:ascii="Times New Roman" w:eastAsia="Times New Roman CYR" w:hAnsi="Times New Roman" w:cs="Times New Roman"/>
          <w:sz w:val="28"/>
          <w:szCs w:val="28"/>
        </w:rPr>
        <w:t xml:space="preserve"> </w:t>
      </w:r>
      <w:r w:rsidR="005138F7" w:rsidRPr="00E64680">
        <w:rPr>
          <w:rFonts w:ascii="Times New Roman" w:eastAsia="Times New Roman CYR" w:hAnsi="Times New Roman" w:cs="Times New Roman"/>
          <w:sz w:val="28"/>
          <w:szCs w:val="28"/>
        </w:rPr>
        <w:t>следующие изменения и дополнения:</w:t>
      </w:r>
      <w:r w:rsidR="00E64680" w:rsidRPr="00E64680">
        <w:rPr>
          <w:sz w:val="28"/>
          <w:szCs w:val="28"/>
        </w:rPr>
        <w:t xml:space="preserve"> </w:t>
      </w:r>
    </w:p>
    <w:p w:rsidR="00E64680" w:rsidRPr="00053ED3" w:rsidRDefault="007D06AD" w:rsidP="007C7D75">
      <w:pPr>
        <w:pStyle w:val="5"/>
        <w:spacing w:before="0" w:after="0"/>
        <w:ind w:firstLine="709"/>
        <w:jc w:val="both"/>
        <w:rPr>
          <w:b w:val="0"/>
          <w:i w:val="0"/>
          <w:iCs w:val="0"/>
          <w:sz w:val="28"/>
          <w:szCs w:val="28"/>
        </w:rPr>
      </w:pPr>
      <w:bookmarkStart w:id="0" w:name="bookmark8"/>
      <w:r w:rsidRPr="00E64680">
        <w:rPr>
          <w:i w:val="0"/>
          <w:sz w:val="28"/>
          <w:szCs w:val="28"/>
        </w:rPr>
        <w:t xml:space="preserve">1) </w:t>
      </w:r>
      <w:r w:rsidR="00053ED3">
        <w:rPr>
          <w:i w:val="0"/>
          <w:sz w:val="28"/>
          <w:szCs w:val="28"/>
        </w:rPr>
        <w:t>С</w:t>
      </w:r>
      <w:r w:rsidR="00053ED3" w:rsidRPr="00053ED3">
        <w:rPr>
          <w:i w:val="0"/>
          <w:sz w:val="28"/>
          <w:szCs w:val="28"/>
        </w:rPr>
        <w:t>татью 25 Устава изложить в новой редакции:</w:t>
      </w:r>
      <w:bookmarkEnd w:id="0"/>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 Полномочия главы сельского поселения прекращаются досрочно в случаях:</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 смерти;</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2) отставки по собственному желанию;</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3) отрешения от должности в соответствии с Федеральным законом « Об общих принципах организации местного самоуправления в Российской Федерации»;</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4) признания судом недееспособным или ограниченно дееспособным;</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5) признания судом безвестно отсутствующим или объявления умершим;</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6) вступления в отношении его в законную силу обвинительного приговора суда;</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xml:space="preserve">7) выезда за пределы Российской Федерации на постоянное место жительства; </w:t>
      </w:r>
    </w:p>
    <w:p w:rsidR="00E64680" w:rsidRPr="00053ED3" w:rsidRDefault="00E64680" w:rsidP="007C7D75">
      <w:pPr>
        <w:spacing w:after="0" w:line="240" w:lineRule="auto"/>
        <w:ind w:firstLine="709"/>
        <w:jc w:val="both"/>
        <w:rPr>
          <w:rFonts w:ascii="Times New Roman" w:hAnsi="Times New Roman" w:cs="Times New Roman"/>
          <w:sz w:val="28"/>
          <w:szCs w:val="28"/>
        </w:rPr>
      </w:pPr>
      <w:proofErr w:type="gramStart"/>
      <w:r w:rsidRPr="00053ED3">
        <w:rPr>
          <w:rFonts w:ascii="Times New Roman" w:hAnsi="Times New Roman" w:cs="Times New Roman"/>
          <w:sz w:val="28"/>
          <w:szCs w:val="28"/>
        </w:rPr>
        <w:t xml:space="preserve">8) прекращения гражданства Российской Федерации, прекращения гражданства иностранного государства – участника международного договора </w:t>
      </w:r>
      <w:r w:rsidRPr="00053ED3">
        <w:rPr>
          <w:rFonts w:ascii="Times New Roman" w:hAnsi="Times New Roman" w:cs="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3ED3">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xml:space="preserve">9) </w:t>
      </w:r>
      <w:proofErr w:type="gramStart"/>
      <w:r w:rsidRPr="00053ED3">
        <w:rPr>
          <w:rFonts w:ascii="Times New Roman" w:hAnsi="Times New Roman" w:cs="Times New Roman"/>
          <w:sz w:val="28"/>
          <w:szCs w:val="28"/>
        </w:rPr>
        <w:t>установленный</w:t>
      </w:r>
      <w:proofErr w:type="gramEnd"/>
      <w:r w:rsidRPr="00053ED3">
        <w:rPr>
          <w:rFonts w:ascii="Times New Roman" w:hAnsi="Times New Roman" w:cs="Times New Roman"/>
          <w:sz w:val="28"/>
          <w:szCs w:val="28"/>
        </w:rPr>
        <w:t xml:space="preserve"> в судебном порядке стойкой неспособности по состоянию здоровья осуществлять полномочия главы сельского поселения.</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11) утраты им поселением статуса  муниципального образования в связи с его объединением с городским округом;</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13) удаление в отставку по следующим основаниям:</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Об общих принципах организации местного самоуправления в Российской Федерации»;</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неисполнение в течени</w:t>
      </w:r>
      <w:proofErr w:type="gramStart"/>
      <w:r w:rsidRPr="00053ED3">
        <w:rPr>
          <w:rFonts w:ascii="Times New Roman" w:hAnsi="Times New Roman" w:cs="Times New Roman"/>
          <w:sz w:val="28"/>
          <w:szCs w:val="28"/>
        </w:rPr>
        <w:t>и</w:t>
      </w:r>
      <w:proofErr w:type="gramEnd"/>
      <w:r w:rsidRPr="00053ED3">
        <w:rPr>
          <w:rFonts w:ascii="Times New Roman" w:hAnsi="Times New Roman" w:cs="Times New Roman"/>
          <w:sz w:val="28"/>
          <w:szCs w:val="28"/>
        </w:rPr>
        <w:t xml:space="preserve">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 переданных органам местного самоуправления федеральными законами и законами Орловской области;</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E64680" w:rsidRPr="00053ED3" w:rsidRDefault="00E64680" w:rsidP="007C7D75">
      <w:pPr>
        <w:spacing w:after="0" w:line="240" w:lineRule="auto"/>
        <w:ind w:firstLine="709"/>
        <w:jc w:val="both"/>
        <w:rPr>
          <w:rFonts w:ascii="Times New Roman" w:hAnsi="Times New Roman" w:cs="Times New Roman"/>
          <w:sz w:val="28"/>
          <w:szCs w:val="28"/>
        </w:rPr>
      </w:pPr>
      <w:proofErr w:type="gramStart"/>
      <w:r w:rsidRPr="00053ED3">
        <w:rPr>
          <w:rFonts w:ascii="Times New Roman" w:hAnsi="Times New Roman" w:cs="Times New Roman"/>
          <w:sz w:val="28"/>
          <w:szCs w:val="28"/>
        </w:rPr>
        <w:t>- несоблюдение ограничений, запретов, неисполнение обязанностей, которые установлены Федеральным законом от 25.12.2008 № 273-ФЗ «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 О запрете отдельным категориям лиц открывать и иметь счета (вклады), хранить денежные средства и ценности в иностранных банках, расположенных за пределами</w:t>
      </w:r>
      <w:proofErr w:type="gramEnd"/>
      <w:r w:rsidRPr="00053ED3">
        <w:rPr>
          <w:rFonts w:ascii="Times New Roman" w:hAnsi="Times New Roman" w:cs="Times New Roman"/>
          <w:sz w:val="28"/>
          <w:szCs w:val="28"/>
        </w:rPr>
        <w:t xml:space="preserve"> территории Российской Федерации, владеть и (или) пользоваться иностранными финансовыми инструментами»;</w:t>
      </w:r>
    </w:p>
    <w:p w:rsidR="00053ED3" w:rsidRDefault="00E64680" w:rsidP="007C7D75">
      <w:pPr>
        <w:spacing w:after="0" w:line="240" w:lineRule="auto"/>
        <w:ind w:firstLine="709"/>
        <w:jc w:val="both"/>
        <w:rPr>
          <w:rFonts w:ascii="Times New Roman" w:hAnsi="Times New Roman" w:cs="Times New Roman"/>
          <w:sz w:val="28"/>
          <w:szCs w:val="28"/>
        </w:rPr>
      </w:pPr>
      <w:proofErr w:type="gramStart"/>
      <w:r w:rsidRPr="00053ED3">
        <w:rPr>
          <w:rFonts w:ascii="Times New Roman" w:hAnsi="Times New Roman" w:cs="Times New Roman"/>
          <w:sz w:val="28"/>
          <w:szCs w:val="28"/>
        </w:rPr>
        <w:lastRenderedPageBreak/>
        <w:t>- 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sidRPr="00053ED3">
        <w:rPr>
          <w:rFonts w:ascii="Times New Roman" w:hAnsi="Times New Roman" w:cs="Times New Roman"/>
          <w:sz w:val="28"/>
          <w:szCs w:val="28"/>
        </w:rPr>
        <w:t xml:space="preserve"> способствовало возникновению межнациональных (межэтнических) и межконфессиональных конфликтов;</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14) отзыв избирателями сельского поселения.</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случаях, предусмотренных пунктами 4, 5, 6, 10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случаях, предусмотренных пунктами 10- 12 настоящей части полномочия главы сельского поселения прекращаются с момента принятия соответствующего  закона Орловской области.</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053ED3" w:rsidRDefault="00E64680" w:rsidP="007C7D75">
      <w:pPr>
        <w:spacing w:after="0" w:line="240" w:lineRule="auto"/>
        <w:ind w:firstLine="709"/>
        <w:jc w:val="both"/>
        <w:rPr>
          <w:rFonts w:ascii="Times New Roman" w:hAnsi="Times New Roman" w:cs="Times New Roman"/>
          <w:sz w:val="28"/>
          <w:szCs w:val="28"/>
        </w:rPr>
      </w:pPr>
      <w:proofErr w:type="gramStart"/>
      <w:r w:rsidRPr="00053ED3">
        <w:rPr>
          <w:rFonts w:ascii="Times New Roman" w:hAnsi="Times New Roman" w:cs="Times New Roman"/>
          <w:sz w:val="28"/>
          <w:szCs w:val="28"/>
        </w:rPr>
        <w:t>Заявление об отставке направляется главой сельского поселения в сельской Совет народных депутатов.</w:t>
      </w:r>
      <w:proofErr w:type="gramEnd"/>
      <w:r w:rsidRPr="00053ED3">
        <w:rPr>
          <w:rFonts w:ascii="Times New Roman" w:hAnsi="Times New Roman" w:cs="Times New Roman"/>
          <w:sz w:val="28"/>
          <w:szCs w:val="28"/>
        </w:rPr>
        <w:t xml:space="preserve">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w:t>
      </w:r>
      <w:r w:rsidRPr="00053ED3">
        <w:rPr>
          <w:rFonts w:ascii="Times New Roman" w:hAnsi="Times New Roman" w:cs="Times New Roman"/>
          <w:sz w:val="28"/>
          <w:szCs w:val="28"/>
        </w:rPr>
        <w:lastRenderedPageBreak/>
        <w:t>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случае,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w:t>
      </w:r>
      <w:proofErr w:type="gramStart"/>
      <w:r w:rsidRPr="00053ED3">
        <w:rPr>
          <w:rFonts w:ascii="Times New Roman" w:hAnsi="Times New Roman" w:cs="Times New Roman"/>
          <w:sz w:val="28"/>
          <w:szCs w:val="28"/>
        </w:rPr>
        <w:t xml:space="preserve"> ,</w:t>
      </w:r>
      <w:proofErr w:type="gramEnd"/>
      <w:r w:rsidRPr="00053ED3">
        <w:rPr>
          <w:rFonts w:ascii="Times New Roman" w:hAnsi="Times New Roman" w:cs="Times New Roman"/>
          <w:sz w:val="28"/>
          <w:szCs w:val="28"/>
        </w:rPr>
        <w:t xml:space="preserve"> обжалует в судебном порядке указанное решение ,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xml:space="preserve">Досрочно </w:t>
      </w:r>
      <w:proofErr w:type="gramStart"/>
      <w:r w:rsidRPr="00053ED3">
        <w:rPr>
          <w:rFonts w:ascii="Times New Roman" w:hAnsi="Times New Roman" w:cs="Times New Roman"/>
          <w:sz w:val="28"/>
          <w:szCs w:val="28"/>
        </w:rPr>
        <w:t>утративший</w:t>
      </w:r>
      <w:proofErr w:type="gramEnd"/>
      <w:r w:rsidRPr="00053ED3">
        <w:rPr>
          <w:rFonts w:ascii="Times New Roman" w:hAnsi="Times New Roman" w:cs="Times New Roman"/>
          <w:sz w:val="28"/>
          <w:szCs w:val="28"/>
        </w:rPr>
        <w:t xml:space="preserve"> свои полномочия глава сельского поселения может вновь обрести их лишь в случае нового избрания.»;</w:t>
      </w:r>
    </w:p>
    <w:p w:rsidR="00E64680" w:rsidRPr="00053ED3" w:rsidRDefault="00E64680" w:rsidP="007C7D75">
      <w:pPr>
        <w:spacing w:after="0" w:line="240" w:lineRule="auto"/>
        <w:ind w:firstLine="709"/>
        <w:jc w:val="both"/>
        <w:rPr>
          <w:rFonts w:ascii="Times New Roman" w:hAnsi="Times New Roman" w:cs="Times New Roman"/>
          <w:b/>
          <w:sz w:val="28"/>
          <w:szCs w:val="28"/>
        </w:rPr>
      </w:pPr>
      <w:r w:rsidRPr="00053ED3">
        <w:rPr>
          <w:rFonts w:ascii="Times New Roman" w:hAnsi="Times New Roman" w:cs="Times New Roman"/>
          <w:sz w:val="28"/>
          <w:szCs w:val="28"/>
        </w:rPr>
        <w:t>2</w:t>
      </w:r>
      <w:r w:rsidRPr="00053ED3">
        <w:rPr>
          <w:rFonts w:ascii="Times New Roman" w:hAnsi="Times New Roman" w:cs="Times New Roman"/>
          <w:b/>
          <w:sz w:val="28"/>
          <w:szCs w:val="28"/>
        </w:rPr>
        <w:t xml:space="preserve">. </w:t>
      </w:r>
      <w:r w:rsidRPr="00053ED3">
        <w:rPr>
          <w:rStyle w:val="12"/>
          <w:b w:val="0"/>
          <w:i w:val="0"/>
          <w:color w:val="auto"/>
          <w:sz w:val="28"/>
          <w:szCs w:val="28"/>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сельского совета народных депутатов </w:t>
      </w:r>
      <w:r w:rsidRPr="00053ED3">
        <w:rPr>
          <w:rFonts w:ascii="Times New Roman" w:hAnsi="Times New Roman" w:cs="Times New Roman"/>
          <w:sz w:val="28"/>
          <w:szCs w:val="28"/>
        </w:rPr>
        <w:t>в  соответствии с регламентом работы сельского Совета народных депутатов</w:t>
      </w:r>
      <w:r w:rsidRPr="00053ED3">
        <w:rPr>
          <w:rFonts w:ascii="Times New Roman" w:hAnsi="Times New Roman" w:cs="Times New Roman"/>
          <w:b/>
          <w:sz w:val="28"/>
          <w:szCs w:val="28"/>
        </w:rPr>
        <w:t>.</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xml:space="preserve">На очередном правомочном заседании сельского Совета народных депутатов избирается </w:t>
      </w:r>
      <w:proofErr w:type="gramStart"/>
      <w:r w:rsidRPr="00053ED3">
        <w:rPr>
          <w:rFonts w:ascii="Times New Roman" w:hAnsi="Times New Roman" w:cs="Times New Roman"/>
          <w:sz w:val="28"/>
          <w:szCs w:val="28"/>
        </w:rPr>
        <w:t>новый</w:t>
      </w:r>
      <w:proofErr w:type="gramEnd"/>
      <w:r w:rsidRPr="00053ED3">
        <w:rPr>
          <w:rFonts w:ascii="Times New Roman" w:hAnsi="Times New Roman" w:cs="Times New Roman"/>
          <w:sz w:val="28"/>
          <w:szCs w:val="28"/>
        </w:rPr>
        <w:t xml:space="preserve"> глава сельского поселения.</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В случае временного отсутствия  главы сельского поселения, его полномочия исполняет ведущий специалист администрации поселения.</w:t>
      </w:r>
    </w:p>
    <w:p w:rsidR="00E64680" w:rsidRPr="00053ED3" w:rsidRDefault="00E64680" w:rsidP="007C7D75">
      <w:pPr>
        <w:spacing w:after="0" w:line="240" w:lineRule="auto"/>
        <w:ind w:firstLine="709"/>
        <w:jc w:val="both"/>
        <w:rPr>
          <w:rFonts w:ascii="Times New Roman" w:hAnsi="Times New Roman" w:cs="Times New Roman"/>
          <w:b/>
          <w:sz w:val="28"/>
          <w:szCs w:val="28"/>
        </w:rPr>
      </w:pPr>
      <w:r w:rsidRPr="00053ED3">
        <w:rPr>
          <w:rFonts w:ascii="Times New Roman" w:hAnsi="Times New Roman" w:cs="Times New Roman"/>
          <w:b/>
          <w:sz w:val="28"/>
          <w:szCs w:val="28"/>
        </w:rPr>
        <w:t>2</w:t>
      </w:r>
      <w:r w:rsidR="00053ED3">
        <w:rPr>
          <w:rFonts w:ascii="Times New Roman" w:hAnsi="Times New Roman" w:cs="Times New Roman"/>
          <w:b/>
          <w:sz w:val="28"/>
          <w:szCs w:val="28"/>
        </w:rPr>
        <w:t>)</w:t>
      </w:r>
      <w:r w:rsidRPr="00053ED3">
        <w:rPr>
          <w:rFonts w:ascii="Times New Roman" w:hAnsi="Times New Roman" w:cs="Times New Roman"/>
          <w:b/>
          <w:sz w:val="28"/>
          <w:szCs w:val="28"/>
        </w:rPr>
        <w:t xml:space="preserve"> В статье 48 Устава</w:t>
      </w:r>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а) абзацы 1 и 2 части 2 изложить в новой редакции:</w:t>
      </w:r>
    </w:p>
    <w:p w:rsidR="007C7D75"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053ED3">
        <w:rPr>
          <w:rFonts w:ascii="Times New Roman" w:hAnsi="Times New Roman" w:cs="Times New Roman"/>
          <w:sz w:val="28"/>
          <w:szCs w:val="28"/>
        </w:rPr>
        <w:t>позднее</w:t>
      </w:r>
      <w:proofErr w:type="gramEnd"/>
      <w:r w:rsidRPr="00053ED3">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E64680" w:rsidRPr="00053ED3" w:rsidRDefault="00E64680" w:rsidP="007C7D75">
      <w:pPr>
        <w:spacing w:after="0" w:line="240" w:lineRule="auto"/>
        <w:ind w:firstLine="709"/>
        <w:jc w:val="both"/>
        <w:rPr>
          <w:rFonts w:ascii="Times New Roman" w:hAnsi="Times New Roman" w:cs="Times New Roman"/>
          <w:sz w:val="28"/>
          <w:szCs w:val="28"/>
        </w:rPr>
      </w:pPr>
      <w:proofErr w:type="gramStart"/>
      <w:r w:rsidRPr="00053ED3">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Орловской области в целях приведения данного устава</w:t>
      </w:r>
      <w:proofErr w:type="gramEnd"/>
      <w:r w:rsidRPr="00053ED3">
        <w:rPr>
          <w:rFonts w:ascii="Times New Roman" w:hAnsi="Times New Roman" w:cs="Times New Roman"/>
          <w:sz w:val="28"/>
          <w:szCs w:val="28"/>
        </w:rPr>
        <w:t xml:space="preserve"> в соответствие с этими нормативными правовыми актами</w:t>
      </w:r>
      <w:proofErr w:type="gramStart"/>
      <w:r w:rsidRPr="00053ED3">
        <w:rPr>
          <w:rFonts w:ascii="Times New Roman" w:hAnsi="Times New Roman" w:cs="Times New Roman"/>
          <w:sz w:val="28"/>
          <w:szCs w:val="28"/>
        </w:rPr>
        <w:t>.»;</w:t>
      </w:r>
      <w:proofErr w:type="gramEnd"/>
    </w:p>
    <w:p w:rsidR="00E64680" w:rsidRPr="00053ED3"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t xml:space="preserve">   б) дополнить частью 7 следующего содержания:</w:t>
      </w:r>
    </w:p>
    <w:p w:rsidR="00E64680" w:rsidRPr="007C7D75" w:rsidRDefault="00E64680" w:rsidP="007C7D75">
      <w:pPr>
        <w:spacing w:after="0" w:line="240" w:lineRule="auto"/>
        <w:ind w:firstLine="709"/>
        <w:jc w:val="both"/>
        <w:rPr>
          <w:rFonts w:ascii="Times New Roman" w:hAnsi="Times New Roman" w:cs="Times New Roman"/>
          <w:sz w:val="28"/>
          <w:szCs w:val="28"/>
        </w:rPr>
      </w:pPr>
      <w:r w:rsidRPr="00053ED3">
        <w:rPr>
          <w:rFonts w:ascii="Times New Roman" w:hAnsi="Times New Roman" w:cs="Times New Roman"/>
          <w:sz w:val="28"/>
          <w:szCs w:val="28"/>
        </w:rPr>
        <w:lastRenderedPageBreak/>
        <w:t xml:space="preserve">   «7. Приведение Устава сельского поселения в соответствие с федеральным законом, законом </w:t>
      </w:r>
      <w:proofErr w:type="gramStart"/>
      <w:r w:rsidRPr="00053ED3">
        <w:rPr>
          <w:rFonts w:ascii="Times New Roman" w:hAnsi="Times New Roman" w:cs="Times New Roman"/>
          <w:sz w:val="28"/>
          <w:szCs w:val="28"/>
        </w:rPr>
        <w:t>Орловской</w:t>
      </w:r>
      <w:proofErr w:type="gramEnd"/>
      <w:r w:rsidRPr="00053ED3">
        <w:rPr>
          <w:rFonts w:ascii="Times New Roman" w:hAnsi="Times New Roman" w:cs="Times New Roman"/>
          <w:sz w:val="28"/>
          <w:szCs w:val="28"/>
        </w:rPr>
        <w:t xml:space="preserve"> </w:t>
      </w:r>
      <w:r w:rsidR="007C7D75" w:rsidRPr="00053ED3">
        <w:rPr>
          <w:rFonts w:ascii="Times New Roman" w:hAnsi="Times New Roman" w:cs="Times New Roman"/>
          <w:sz w:val="28"/>
          <w:szCs w:val="28"/>
        </w:rPr>
        <w:t>срок. В случае</w:t>
      </w:r>
      <w:proofErr w:type="gramStart"/>
      <w:r w:rsidR="007C7D75" w:rsidRPr="00053ED3">
        <w:rPr>
          <w:rFonts w:ascii="Times New Roman" w:hAnsi="Times New Roman" w:cs="Times New Roman"/>
          <w:sz w:val="28"/>
          <w:szCs w:val="28"/>
        </w:rPr>
        <w:t>,</w:t>
      </w:r>
      <w:proofErr w:type="gramEnd"/>
      <w:r w:rsidR="007C7D75" w:rsidRPr="00053ED3">
        <w:rPr>
          <w:rFonts w:ascii="Times New Roman" w:hAnsi="Times New Roman" w:cs="Times New Roman"/>
          <w:sz w:val="28"/>
          <w:szCs w:val="28"/>
        </w:rPr>
        <w:t xml:space="preserve">  если федеральным законом,  законом Орловской облас</w:t>
      </w:r>
      <w:r w:rsidR="007C7D75">
        <w:rPr>
          <w:rFonts w:ascii="Times New Roman" w:hAnsi="Times New Roman" w:cs="Times New Roman"/>
          <w:sz w:val="28"/>
          <w:szCs w:val="28"/>
        </w:rPr>
        <w:t>ти указанный срок не установлен</w:t>
      </w:r>
      <w:r w:rsidR="007C7D75" w:rsidRPr="00053ED3">
        <w:rPr>
          <w:rFonts w:ascii="Times New Roman" w:hAnsi="Times New Roman" w:cs="Times New Roman"/>
          <w:sz w:val="28"/>
          <w:szCs w:val="28"/>
        </w:rPr>
        <w:t xml:space="preserve">, срок приведения Устава сельского поселения в соответствие с федеральным законом, законом Орловской области определяется </w:t>
      </w:r>
      <w:r w:rsidRPr="00053ED3">
        <w:rPr>
          <w:rFonts w:ascii="Times New Roman" w:hAnsi="Times New Roman" w:cs="Times New Roman"/>
          <w:sz w:val="28"/>
          <w:szCs w:val="28"/>
        </w:rPr>
        <w:t xml:space="preserve">области осуществляется в установленный этими законодательными актами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w:t>
      </w:r>
      <w:r w:rsidRPr="007C7D75">
        <w:rPr>
          <w:rFonts w:ascii="Times New Roman" w:hAnsi="Times New Roman" w:cs="Times New Roman"/>
          <w:sz w:val="28"/>
          <w:szCs w:val="28"/>
        </w:rPr>
        <w:t>по нему, периодичности заседаний сель</w:t>
      </w:r>
      <w:r w:rsidR="007C7D75">
        <w:rPr>
          <w:rFonts w:ascii="Times New Roman" w:hAnsi="Times New Roman" w:cs="Times New Roman"/>
          <w:sz w:val="28"/>
          <w:szCs w:val="28"/>
        </w:rPr>
        <w:t>ского Совета народных депутатов</w:t>
      </w:r>
      <w:r w:rsidRPr="007C7D75">
        <w:rPr>
          <w:rFonts w:ascii="Times New Roman" w:hAnsi="Times New Roman" w:cs="Times New Roman"/>
          <w:sz w:val="28"/>
          <w:szCs w:val="28"/>
        </w:rPr>
        <w:t>, сроков государственной регистрации</w:t>
      </w:r>
      <w:r w:rsidR="007C7D75">
        <w:rPr>
          <w:rFonts w:ascii="Times New Roman" w:hAnsi="Times New Roman" w:cs="Times New Roman"/>
          <w:sz w:val="28"/>
          <w:szCs w:val="28"/>
        </w:rPr>
        <w:t xml:space="preserve"> и официального опубликования (</w:t>
      </w:r>
      <w:r w:rsidRPr="007C7D75">
        <w:rPr>
          <w:rFonts w:ascii="Times New Roman" w:hAnsi="Times New Roman" w:cs="Times New Roman"/>
          <w:sz w:val="28"/>
          <w:szCs w:val="28"/>
        </w:rPr>
        <w:t xml:space="preserve">обнародования) такого муниципального правового акта </w:t>
      </w:r>
      <w:proofErr w:type="gramStart"/>
      <w:r w:rsidRPr="007C7D75">
        <w:rPr>
          <w:rFonts w:ascii="Times New Roman" w:hAnsi="Times New Roman" w:cs="Times New Roman"/>
          <w:sz w:val="28"/>
          <w:szCs w:val="28"/>
        </w:rPr>
        <w:t>и</w:t>
      </w:r>
      <w:proofErr w:type="gramEnd"/>
      <w:r w:rsidRPr="007C7D75">
        <w:rPr>
          <w:rFonts w:ascii="Times New Roman" w:hAnsi="Times New Roman" w:cs="Times New Roman"/>
          <w:sz w:val="28"/>
          <w:szCs w:val="28"/>
        </w:rPr>
        <w:t xml:space="preserve"> как правило, не должен превышать шесть месяцев.»;</w:t>
      </w:r>
    </w:p>
    <w:p w:rsidR="00E64680" w:rsidRDefault="00E64680" w:rsidP="007C7D75">
      <w:pPr>
        <w:spacing w:after="0" w:line="240" w:lineRule="auto"/>
        <w:ind w:firstLine="709"/>
        <w:jc w:val="both"/>
        <w:rPr>
          <w:rFonts w:ascii="Times New Roman" w:hAnsi="Times New Roman" w:cs="Times New Roman"/>
          <w:sz w:val="28"/>
          <w:szCs w:val="28"/>
        </w:rPr>
      </w:pPr>
      <w:r w:rsidRPr="007C7D75">
        <w:rPr>
          <w:rFonts w:ascii="Times New Roman" w:hAnsi="Times New Roman" w:cs="Times New Roman"/>
          <w:sz w:val="28"/>
          <w:szCs w:val="28"/>
        </w:rPr>
        <w:t>2. Настоящее решение вступает в силу со дня его официального опубликования (обнародования) после государственной регистрации.</w:t>
      </w: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Default="007C7D75" w:rsidP="007C7D75">
      <w:pPr>
        <w:spacing w:after="0" w:line="240" w:lineRule="auto"/>
        <w:rPr>
          <w:rFonts w:ascii="Times New Roman" w:hAnsi="Times New Roman"/>
          <w:b/>
          <w:sz w:val="28"/>
          <w:szCs w:val="28"/>
        </w:rPr>
      </w:pPr>
    </w:p>
    <w:p w:rsidR="007C7D75" w:rsidRPr="00315710" w:rsidRDefault="007C7D75" w:rsidP="007C7D75">
      <w:pPr>
        <w:spacing w:after="0" w:line="240" w:lineRule="auto"/>
        <w:rPr>
          <w:rFonts w:ascii="Times New Roman" w:hAnsi="Times New Roman"/>
          <w:b/>
          <w:sz w:val="28"/>
          <w:szCs w:val="28"/>
        </w:rPr>
      </w:pPr>
      <w:r w:rsidRPr="00315710">
        <w:rPr>
          <w:rFonts w:ascii="Times New Roman" w:hAnsi="Times New Roman"/>
          <w:b/>
          <w:sz w:val="28"/>
          <w:szCs w:val="28"/>
        </w:rPr>
        <w:t xml:space="preserve">Председатель </w:t>
      </w:r>
      <w:proofErr w:type="spellStart"/>
      <w:r>
        <w:rPr>
          <w:rFonts w:ascii="Times New Roman" w:hAnsi="Times New Roman"/>
          <w:b/>
          <w:sz w:val="28"/>
          <w:szCs w:val="28"/>
        </w:rPr>
        <w:t>Дросковского</w:t>
      </w:r>
      <w:proofErr w:type="spellEnd"/>
      <w:r>
        <w:rPr>
          <w:rFonts w:ascii="Times New Roman" w:hAnsi="Times New Roman"/>
          <w:b/>
          <w:sz w:val="28"/>
          <w:szCs w:val="28"/>
        </w:rPr>
        <w:t xml:space="preserve"> </w:t>
      </w:r>
      <w:proofErr w:type="gramStart"/>
      <w:r>
        <w:rPr>
          <w:rFonts w:ascii="Times New Roman" w:hAnsi="Times New Roman"/>
          <w:b/>
          <w:sz w:val="28"/>
          <w:szCs w:val="28"/>
        </w:rPr>
        <w:t>сельского</w:t>
      </w:r>
      <w:proofErr w:type="gramEnd"/>
      <w:r w:rsidRPr="00315710">
        <w:rPr>
          <w:rFonts w:ascii="Times New Roman" w:hAnsi="Times New Roman"/>
          <w:b/>
          <w:sz w:val="28"/>
          <w:szCs w:val="28"/>
        </w:rPr>
        <w:t xml:space="preserve"> </w:t>
      </w:r>
    </w:p>
    <w:p w:rsidR="007C7D75" w:rsidRPr="00315710" w:rsidRDefault="007C7D75" w:rsidP="007C7D75">
      <w:pPr>
        <w:spacing w:after="0" w:line="240" w:lineRule="auto"/>
        <w:rPr>
          <w:rFonts w:ascii="Times New Roman" w:hAnsi="Times New Roman"/>
          <w:b/>
          <w:sz w:val="28"/>
          <w:szCs w:val="28"/>
        </w:rPr>
      </w:pPr>
      <w:r w:rsidRPr="00315710">
        <w:rPr>
          <w:rFonts w:ascii="Times New Roman" w:hAnsi="Times New Roman"/>
          <w:b/>
          <w:sz w:val="28"/>
          <w:szCs w:val="28"/>
        </w:rPr>
        <w:t>Совета народных депутатов</w:t>
      </w:r>
      <w:r>
        <w:rPr>
          <w:rFonts w:ascii="Times New Roman" w:hAnsi="Times New Roman"/>
          <w:b/>
          <w:sz w:val="28"/>
          <w:szCs w:val="28"/>
        </w:rPr>
        <w:t xml:space="preserve">                                                                Г.Д. Внуков</w:t>
      </w:r>
    </w:p>
    <w:p w:rsidR="007C7D75" w:rsidRDefault="007C7D75" w:rsidP="007C7D75">
      <w:pPr>
        <w:spacing w:after="0"/>
        <w:ind w:firstLine="709"/>
        <w:jc w:val="both"/>
        <w:rPr>
          <w:rFonts w:ascii="Times New Roman" w:hAnsi="Times New Roman" w:cs="Times New Roman"/>
          <w:sz w:val="28"/>
          <w:szCs w:val="28"/>
        </w:rPr>
      </w:pPr>
    </w:p>
    <w:p w:rsidR="007C7D75" w:rsidRDefault="007C7D75" w:rsidP="007C7D75">
      <w:pPr>
        <w:spacing w:after="0"/>
        <w:ind w:firstLine="709"/>
        <w:jc w:val="both"/>
        <w:rPr>
          <w:rFonts w:ascii="Times New Roman" w:hAnsi="Times New Roman" w:cs="Times New Roman"/>
          <w:sz w:val="28"/>
          <w:szCs w:val="28"/>
        </w:rPr>
      </w:pPr>
    </w:p>
    <w:p w:rsidR="007C7D75" w:rsidRDefault="007C7D75" w:rsidP="007C7D75">
      <w:pPr>
        <w:spacing w:after="0"/>
        <w:ind w:firstLine="709"/>
        <w:jc w:val="both"/>
        <w:rPr>
          <w:rFonts w:ascii="Times New Roman" w:hAnsi="Times New Roman" w:cs="Times New Roman"/>
          <w:sz w:val="28"/>
          <w:szCs w:val="28"/>
        </w:rPr>
      </w:pPr>
    </w:p>
    <w:p w:rsidR="007C7D75" w:rsidRPr="00407BFD" w:rsidRDefault="007C7D75" w:rsidP="007C7D75">
      <w:pPr>
        <w:spacing w:after="0"/>
        <w:jc w:val="both"/>
        <w:rPr>
          <w:rFonts w:ascii="Times New Roman" w:hAnsi="Times New Roman" w:cs="Times New Roman"/>
          <w:sz w:val="28"/>
          <w:szCs w:val="28"/>
        </w:rPr>
      </w:pPr>
      <w:r>
        <w:rPr>
          <w:rFonts w:ascii="Times New Roman" w:hAnsi="Times New Roman" w:cs="Times New Roman"/>
          <w:sz w:val="28"/>
          <w:szCs w:val="28"/>
        </w:rPr>
        <w:t>«10» июля 2017 года</w:t>
      </w:r>
    </w:p>
    <w:sectPr w:rsidR="007C7D75" w:rsidRPr="00407BFD" w:rsidSect="00E64680">
      <w:footerReference w:type="default" r:id="rId8"/>
      <w:pgSz w:w="11905" w:h="16837"/>
      <w:pgMar w:top="1134" w:right="851" w:bottom="113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3F6" w:rsidRDefault="006423F6" w:rsidP="00A6457A">
      <w:pPr>
        <w:spacing w:after="0" w:line="240" w:lineRule="auto"/>
      </w:pPr>
      <w:r>
        <w:separator/>
      </w:r>
    </w:p>
  </w:endnote>
  <w:endnote w:type="continuationSeparator" w:id="0">
    <w:p w:rsidR="006423F6" w:rsidRDefault="006423F6" w:rsidP="00A6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D7F" w:rsidRDefault="006423F6">
    <w:pPr>
      <w:pStyle w:val="a4"/>
      <w:jc w:val="right"/>
    </w:pPr>
  </w:p>
  <w:p w:rsidR="00CD2D7F" w:rsidRDefault="006423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3F6" w:rsidRDefault="006423F6" w:rsidP="00A6457A">
      <w:pPr>
        <w:spacing w:after="0" w:line="240" w:lineRule="auto"/>
      </w:pPr>
      <w:r>
        <w:separator/>
      </w:r>
    </w:p>
  </w:footnote>
  <w:footnote w:type="continuationSeparator" w:id="0">
    <w:p w:rsidR="006423F6" w:rsidRDefault="006423F6" w:rsidP="00A645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D6266"/>
    <w:multiLevelType w:val="hybridMultilevel"/>
    <w:tmpl w:val="0DDC2F7A"/>
    <w:lvl w:ilvl="0" w:tplc="04190011">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EF86CB4"/>
    <w:multiLevelType w:val="hybridMultilevel"/>
    <w:tmpl w:val="A664D2E8"/>
    <w:lvl w:ilvl="0" w:tplc="8E2497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41BFA"/>
    <w:rsid w:val="00053ED3"/>
    <w:rsid w:val="000D6162"/>
    <w:rsid w:val="000E69F9"/>
    <w:rsid w:val="001058FB"/>
    <w:rsid w:val="001929FD"/>
    <w:rsid w:val="00222B21"/>
    <w:rsid w:val="00391653"/>
    <w:rsid w:val="003A336D"/>
    <w:rsid w:val="00487BEA"/>
    <w:rsid w:val="004A3E36"/>
    <w:rsid w:val="005138F7"/>
    <w:rsid w:val="00550BD3"/>
    <w:rsid w:val="005A6D0E"/>
    <w:rsid w:val="005D547C"/>
    <w:rsid w:val="00616DB1"/>
    <w:rsid w:val="006423F6"/>
    <w:rsid w:val="006B02FC"/>
    <w:rsid w:val="0071572F"/>
    <w:rsid w:val="00754C5F"/>
    <w:rsid w:val="00766E37"/>
    <w:rsid w:val="00784086"/>
    <w:rsid w:val="007C2340"/>
    <w:rsid w:val="007C79AC"/>
    <w:rsid w:val="007C7D75"/>
    <w:rsid w:val="007D06AD"/>
    <w:rsid w:val="007D4E3C"/>
    <w:rsid w:val="007D5B7F"/>
    <w:rsid w:val="00846C84"/>
    <w:rsid w:val="00901309"/>
    <w:rsid w:val="00905F08"/>
    <w:rsid w:val="00912850"/>
    <w:rsid w:val="00A1630D"/>
    <w:rsid w:val="00A41BFA"/>
    <w:rsid w:val="00A6457A"/>
    <w:rsid w:val="00AC07B2"/>
    <w:rsid w:val="00AF2AEB"/>
    <w:rsid w:val="00BC429A"/>
    <w:rsid w:val="00C54FA3"/>
    <w:rsid w:val="00CC5E70"/>
    <w:rsid w:val="00CC635D"/>
    <w:rsid w:val="00CE52DF"/>
    <w:rsid w:val="00D10EA1"/>
    <w:rsid w:val="00D86985"/>
    <w:rsid w:val="00DB3201"/>
    <w:rsid w:val="00E64680"/>
    <w:rsid w:val="00E731E6"/>
    <w:rsid w:val="00F25CD2"/>
    <w:rsid w:val="00F37119"/>
    <w:rsid w:val="00FE1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57A"/>
  </w:style>
  <w:style w:type="paragraph" w:styleId="1">
    <w:name w:val="heading 1"/>
    <w:basedOn w:val="a"/>
    <w:next w:val="a"/>
    <w:link w:val="10"/>
    <w:qFormat/>
    <w:rsid w:val="007D06A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7D06AD"/>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A41BF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A41BFA"/>
    <w:pPr>
      <w:shd w:val="clear" w:color="auto" w:fill="FFFFFF"/>
      <w:spacing w:before="600" w:after="360" w:line="322" w:lineRule="exact"/>
    </w:pPr>
    <w:rPr>
      <w:rFonts w:ascii="Times New Roman" w:eastAsia="Times New Roman" w:hAnsi="Times New Roman" w:cs="Times New Roman"/>
      <w:sz w:val="27"/>
      <w:szCs w:val="27"/>
    </w:rPr>
  </w:style>
  <w:style w:type="paragraph" w:customStyle="1" w:styleId="ConsPlusNormal">
    <w:name w:val="ConsPlusNormal"/>
    <w:rsid w:val="00A41BF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footer"/>
    <w:basedOn w:val="a"/>
    <w:link w:val="a5"/>
    <w:uiPriority w:val="99"/>
    <w:rsid w:val="00A41BFA"/>
    <w:pPr>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Нижний колонтитул Знак"/>
    <w:basedOn w:val="a0"/>
    <w:link w:val="a4"/>
    <w:uiPriority w:val="99"/>
    <w:rsid w:val="00A41BFA"/>
    <w:rPr>
      <w:rFonts w:ascii="Arial Unicode MS" w:eastAsia="Arial Unicode MS" w:hAnsi="Arial Unicode MS" w:cs="Arial Unicode MS"/>
      <w:color w:val="000000"/>
      <w:sz w:val="24"/>
      <w:szCs w:val="24"/>
    </w:rPr>
  </w:style>
  <w:style w:type="paragraph" w:styleId="a6">
    <w:name w:val="List Paragraph"/>
    <w:basedOn w:val="a"/>
    <w:uiPriority w:val="34"/>
    <w:qFormat/>
    <w:rsid w:val="00F25CD2"/>
    <w:pPr>
      <w:ind w:left="720"/>
      <w:contextualSpacing/>
    </w:pPr>
  </w:style>
  <w:style w:type="character" w:customStyle="1" w:styleId="10">
    <w:name w:val="Заголовок 1 Знак"/>
    <w:basedOn w:val="a0"/>
    <w:link w:val="1"/>
    <w:rsid w:val="007D06AD"/>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7D06AD"/>
    <w:rPr>
      <w:rFonts w:ascii="Times New Roman" w:eastAsia="Times New Roman" w:hAnsi="Times New Roman" w:cs="Times New Roman"/>
      <w:b/>
      <w:bCs/>
      <w:i/>
      <w:iCs/>
      <w:sz w:val="26"/>
      <w:szCs w:val="26"/>
    </w:rPr>
  </w:style>
  <w:style w:type="character" w:styleId="a7">
    <w:name w:val="Emphasis"/>
    <w:basedOn w:val="a0"/>
    <w:uiPriority w:val="20"/>
    <w:qFormat/>
    <w:rsid w:val="007D06AD"/>
    <w:rPr>
      <w:i/>
      <w:iCs/>
    </w:rPr>
  </w:style>
  <w:style w:type="character" w:styleId="a8">
    <w:name w:val="Intense Emphasis"/>
    <w:basedOn w:val="a0"/>
    <w:uiPriority w:val="21"/>
    <w:qFormat/>
    <w:rsid w:val="007D06AD"/>
    <w:rPr>
      <w:b/>
      <w:bCs/>
      <w:i/>
      <w:iCs/>
      <w:color w:val="4F81BD" w:themeColor="accent1"/>
    </w:rPr>
  </w:style>
  <w:style w:type="character" w:styleId="a9">
    <w:name w:val="Subtle Emphasis"/>
    <w:basedOn w:val="a0"/>
    <w:uiPriority w:val="19"/>
    <w:qFormat/>
    <w:rsid w:val="007D06AD"/>
    <w:rPr>
      <w:i/>
      <w:iCs/>
      <w:color w:val="808080" w:themeColor="text1" w:themeTint="7F"/>
    </w:rPr>
  </w:style>
  <w:style w:type="character" w:styleId="aa">
    <w:name w:val="Hyperlink"/>
    <w:basedOn w:val="a0"/>
    <w:uiPriority w:val="99"/>
    <w:unhideWhenUsed/>
    <w:rsid w:val="007D06AD"/>
    <w:rPr>
      <w:color w:val="0000FF" w:themeColor="hyperlink"/>
      <w:u w:val="single"/>
    </w:rPr>
  </w:style>
  <w:style w:type="paragraph" w:styleId="ab">
    <w:name w:val="header"/>
    <w:basedOn w:val="a"/>
    <w:link w:val="ac"/>
    <w:uiPriority w:val="99"/>
    <w:semiHidden/>
    <w:unhideWhenUsed/>
    <w:rsid w:val="007D4E3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D4E3C"/>
  </w:style>
  <w:style w:type="character" w:customStyle="1" w:styleId="12">
    <w:name w:val="Сильное выделение1"/>
    <w:basedOn w:val="a0"/>
    <w:rsid w:val="00E64680"/>
    <w:rPr>
      <w:rFonts w:ascii="Times New Roman" w:hAnsi="Times New Roman" w:cs="Times New Roman" w:hint="default"/>
      <w:b/>
      <w:bCs/>
      <w:i/>
      <w:iCs/>
      <w:color w:val="4F81B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4C5DF-A837-4D75-94DA-3FF6199D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1677</Words>
  <Characters>9561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FORMOZA</cp:lastModifiedBy>
  <cp:revision>28</cp:revision>
  <cp:lastPrinted>2016-08-04T06:59:00Z</cp:lastPrinted>
  <dcterms:created xsi:type="dcterms:W3CDTF">2016-08-02T08:43:00Z</dcterms:created>
  <dcterms:modified xsi:type="dcterms:W3CDTF">2017-10-18T16:25:00Z</dcterms:modified>
</cp:coreProperties>
</file>