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DA395F" w:rsidTr="00CE4723">
        <w:tc>
          <w:tcPr>
            <w:tcW w:w="4644" w:type="dxa"/>
            <w:hideMark/>
          </w:tcPr>
          <w:p w:rsidR="00DA395F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«15» марта 2021 года                           </w:t>
            </w:r>
          </w:p>
        </w:tc>
        <w:tc>
          <w:tcPr>
            <w:tcW w:w="5493" w:type="dxa"/>
            <w:hideMark/>
          </w:tcPr>
          <w:p w:rsidR="00DA395F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</w:tbl>
    <w:p w:rsidR="00DA395F" w:rsidRDefault="00DA395F" w:rsidP="00DA395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</w:p>
    <w:p w:rsidR="00DA395F" w:rsidRDefault="00DA395F" w:rsidP="00DA3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E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сводного годового </w:t>
      </w:r>
      <w:r w:rsidRPr="00A44DEF">
        <w:rPr>
          <w:rFonts w:ascii="Times New Roman" w:hAnsi="Times New Roman" w:cs="Times New Roman"/>
          <w:b/>
          <w:sz w:val="28"/>
          <w:szCs w:val="28"/>
        </w:rPr>
        <w:t xml:space="preserve">отчета о </w:t>
      </w:r>
      <w:r>
        <w:rPr>
          <w:rFonts w:ascii="Times New Roman" w:hAnsi="Times New Roman" w:cs="Times New Roman"/>
          <w:b/>
          <w:sz w:val="28"/>
          <w:szCs w:val="28"/>
        </w:rPr>
        <w:t>ходе</w:t>
      </w:r>
    </w:p>
    <w:p w:rsidR="00DA395F" w:rsidRDefault="00DA395F" w:rsidP="00DA39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EF">
        <w:rPr>
          <w:rFonts w:ascii="Times New Roman" w:hAnsi="Times New Roman" w:cs="Times New Roman"/>
          <w:b/>
          <w:sz w:val="28"/>
          <w:szCs w:val="28"/>
        </w:rPr>
        <w:t xml:space="preserve">реализации  </w:t>
      </w:r>
      <w:r>
        <w:rPr>
          <w:rFonts w:ascii="Times New Roman" w:hAnsi="Times New Roman" w:cs="Times New Roman"/>
          <w:b/>
          <w:sz w:val="28"/>
          <w:szCs w:val="28"/>
        </w:rPr>
        <w:t xml:space="preserve">и оценки эффективности </w:t>
      </w:r>
      <w:r w:rsidRPr="00A44DEF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A44DE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D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за 2020 год</w:t>
      </w:r>
    </w:p>
    <w:p w:rsidR="00DA395F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95F" w:rsidRPr="00A44DE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A44DE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21.08.2013 № 27/2 – СС «Об утверждении Порядка принятия решений о разработке муниципальных программ </w:t>
      </w:r>
      <w:proofErr w:type="spellStart"/>
      <w:r w:rsidRPr="00A44DE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sz w:val="28"/>
          <w:szCs w:val="28"/>
        </w:rPr>
        <w:t xml:space="preserve"> сельского поселения, их формирования и реализации», администрация </w:t>
      </w:r>
      <w:proofErr w:type="spellStart"/>
      <w:r w:rsidRPr="00A44DEF"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A395F" w:rsidRPr="00A44DEF" w:rsidRDefault="00DA395F" w:rsidP="00DA395F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</w:rPr>
      </w:pPr>
    </w:p>
    <w:p w:rsidR="00DA395F" w:rsidRPr="00A44DEF" w:rsidRDefault="00DA395F" w:rsidP="00DA395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b/>
          <w:bCs/>
          <w:sz w:val="28"/>
        </w:rPr>
        <w:t>ПОСТАНОВЛЯЕТ:</w:t>
      </w:r>
      <w:r w:rsidRPr="00A44DEF">
        <w:rPr>
          <w:rFonts w:ascii="Times New Roman" w:hAnsi="Times New Roman" w:cs="Times New Roman"/>
          <w:sz w:val="28"/>
          <w:szCs w:val="28"/>
        </w:rPr>
        <w:tab/>
      </w:r>
    </w:p>
    <w:p w:rsidR="00DA395F" w:rsidRPr="00A44DEF" w:rsidRDefault="00DA395F" w:rsidP="00DA395F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A395F" w:rsidRPr="00A44DEF" w:rsidRDefault="00DA395F" w:rsidP="00DA39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сводный годовой </w:t>
      </w:r>
      <w:r w:rsidRPr="00A44DEF">
        <w:rPr>
          <w:rFonts w:ascii="Times New Roman" w:hAnsi="Times New Roman" w:cs="Times New Roman"/>
          <w:sz w:val="28"/>
          <w:szCs w:val="28"/>
        </w:rPr>
        <w:t>отчет о</w:t>
      </w:r>
      <w:r>
        <w:rPr>
          <w:rFonts w:ascii="Times New Roman" w:hAnsi="Times New Roman" w:cs="Times New Roman"/>
          <w:sz w:val="28"/>
          <w:szCs w:val="28"/>
        </w:rPr>
        <w:t xml:space="preserve"> ходе</w:t>
      </w:r>
      <w:r w:rsidRPr="00A44DEF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 xml:space="preserve">и оценки эффективности </w:t>
      </w:r>
      <w:r w:rsidRPr="00A44DE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44DEF">
        <w:rPr>
          <w:rFonts w:ascii="Times New Roman" w:hAnsi="Times New Roman" w:cs="Times New Roman"/>
          <w:sz w:val="28"/>
          <w:szCs w:val="28"/>
        </w:rPr>
        <w:t xml:space="preserve">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A44D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2020 год,</w:t>
      </w:r>
      <w:r w:rsidRPr="00A44DE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A395F" w:rsidRPr="00A44DEF" w:rsidRDefault="00DA395F" w:rsidP="00DA39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информационных стендах и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A44DE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4DEF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DA395F" w:rsidRPr="00A44DEF" w:rsidRDefault="00DA395F" w:rsidP="00DA39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DE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обнародования. </w:t>
      </w:r>
    </w:p>
    <w:p w:rsidR="00DA395F" w:rsidRDefault="00DA395F" w:rsidP="00DA39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4DE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A395F" w:rsidRDefault="00DA395F" w:rsidP="00DA3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5F" w:rsidRDefault="00DA395F" w:rsidP="00DA3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5F" w:rsidRDefault="00DA395F" w:rsidP="00DA39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95F" w:rsidRPr="00D4460F" w:rsidRDefault="00DA395F" w:rsidP="00DA395F">
      <w:pPr>
        <w:tabs>
          <w:tab w:val="left" w:pos="1860"/>
        </w:tabs>
        <w:rPr>
          <w:rFonts w:ascii="Times New Roman" w:hAnsi="Times New Roman" w:cs="Times New Roman"/>
          <w:sz w:val="28"/>
          <w:szCs w:val="28"/>
        </w:rPr>
      </w:pPr>
      <w:r w:rsidRPr="00D4460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D4460F">
        <w:rPr>
          <w:rFonts w:ascii="Times New Roman" w:hAnsi="Times New Roman" w:cs="Times New Roman"/>
          <w:sz w:val="28"/>
          <w:szCs w:val="28"/>
        </w:rPr>
        <w:tab/>
      </w:r>
      <w:r w:rsidRPr="00D4460F">
        <w:rPr>
          <w:rFonts w:ascii="Times New Roman" w:hAnsi="Times New Roman" w:cs="Times New Roman"/>
          <w:sz w:val="28"/>
          <w:szCs w:val="28"/>
        </w:rPr>
        <w:tab/>
      </w:r>
      <w:r w:rsidRPr="00D446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Г.Д. Внуков</w:t>
      </w: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95F" w:rsidRPr="00897709" w:rsidRDefault="00DA395F" w:rsidP="00DA395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A395F" w:rsidRPr="00897709" w:rsidRDefault="00DA395F" w:rsidP="00DA395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897709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9770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395F" w:rsidRPr="00897709" w:rsidRDefault="00DA395F" w:rsidP="00DA395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t>от 15 марта 2021 года № 11</w:t>
      </w:r>
    </w:p>
    <w:p w:rsidR="00DA395F" w:rsidRPr="00897709" w:rsidRDefault="00DA395F" w:rsidP="00DA395F">
      <w:pPr>
        <w:tabs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</w:rPr>
        <w:t xml:space="preserve">Сводный годовой отчёт о ходе реализации и оценке эффективности муниципальных программ  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Покровского района Орловской области</w:t>
      </w:r>
    </w:p>
    <w:p w:rsidR="00DA395F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709">
        <w:rPr>
          <w:rFonts w:ascii="Times New Roman" w:hAnsi="Times New Roman" w:cs="Times New Roman"/>
          <w:b/>
          <w:sz w:val="24"/>
          <w:szCs w:val="24"/>
          <w:u w:val="single"/>
        </w:rPr>
        <w:t>Отчётный период  2020 год</w:t>
      </w:r>
    </w:p>
    <w:p w:rsidR="00DA395F" w:rsidRPr="00897709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97709">
        <w:rPr>
          <w:rFonts w:ascii="Times New Roman" w:hAnsi="Times New Roman" w:cs="Times New Roman"/>
          <w:sz w:val="24"/>
          <w:szCs w:val="24"/>
        </w:rPr>
        <w:t xml:space="preserve">Сводный годовой отчет о ходе реализации и комплексной оценке эффективности муниципальных программ за 2020 год подготовлен Администрацией </w:t>
      </w:r>
      <w:proofErr w:type="spellStart"/>
      <w:r w:rsidRPr="00897709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97709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решением </w:t>
      </w:r>
      <w:proofErr w:type="spellStart"/>
      <w:r w:rsidRPr="00897709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897709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21.08.2013 г. № 27/2-СС </w:t>
      </w:r>
      <w:r w:rsidRPr="00897709">
        <w:rPr>
          <w:rFonts w:ascii="Times New Roman" w:hAnsi="Times New Roman" w:cs="Times New Roman"/>
          <w:i/>
          <w:sz w:val="24"/>
          <w:szCs w:val="24"/>
        </w:rPr>
        <w:t>«</w:t>
      </w:r>
      <w:r w:rsidRPr="00897709">
        <w:rPr>
          <w:rStyle w:val="afb"/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разработки принятия решений о разработке муниципальных программ </w:t>
      </w:r>
      <w:proofErr w:type="spellStart"/>
      <w:r w:rsidRPr="00897709">
        <w:rPr>
          <w:rStyle w:val="afb"/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897709">
        <w:rPr>
          <w:rStyle w:val="afb"/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их формирования и реализации</w:t>
      </w:r>
      <w:r w:rsidRPr="00897709">
        <w:rPr>
          <w:rStyle w:val="afb"/>
          <w:rFonts w:ascii="Times New Roman" w:hAnsi="Times New Roman" w:cs="Times New Roman"/>
          <w:sz w:val="24"/>
          <w:szCs w:val="24"/>
        </w:rPr>
        <w:t xml:space="preserve">» </w:t>
      </w:r>
      <w:r w:rsidRPr="00897709">
        <w:rPr>
          <w:rFonts w:ascii="Times New Roman" w:hAnsi="Times New Roman" w:cs="Times New Roman"/>
          <w:sz w:val="24"/>
          <w:szCs w:val="24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t>В 2020 году на территории сельского поселения реализовалось 12 муниципальных программ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264"/>
        <w:gridCol w:w="3120"/>
      </w:tblGrid>
      <w:tr w:rsidR="00DA395F" w:rsidRPr="00897709" w:rsidTr="00CE4723">
        <w:trPr>
          <w:cantSplit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DA395F" w:rsidRPr="00897709" w:rsidTr="00CE4723">
        <w:trPr>
          <w:cantSplit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«Развитие культуры на 2019-2021 годы»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от 27.12.2018 г. № 51</w:t>
            </w:r>
          </w:p>
        </w:tc>
      </w:tr>
      <w:tr w:rsidR="00DA395F" w:rsidRPr="00897709" w:rsidTr="00CE4723">
        <w:trPr>
          <w:cantSplit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4"/>
              <w:jc w:val="both"/>
            </w:pPr>
            <w:r w:rsidRPr="00897709">
              <w:t xml:space="preserve">«Благоустройство территории </w:t>
            </w:r>
            <w:proofErr w:type="spellStart"/>
            <w:r w:rsidRPr="00897709">
              <w:t>Дросковского</w:t>
            </w:r>
            <w:proofErr w:type="spellEnd"/>
            <w:r w:rsidRPr="00897709"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</w:p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от 28.11.2018 г. № 41</w:t>
            </w:r>
          </w:p>
        </w:tc>
      </w:tr>
      <w:tr w:rsidR="00DA395F" w:rsidRPr="00897709" w:rsidTr="00CE4723">
        <w:trPr>
          <w:cantSplit/>
          <w:trHeight w:val="111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2020-2022 годы»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от 24.12.2019 г. № 93</w:t>
            </w:r>
          </w:p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rPr>
          <w:cantSplit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от 30.12.2020 г. № 48</w:t>
            </w:r>
          </w:p>
        </w:tc>
      </w:tr>
      <w:tr w:rsidR="00DA395F" w:rsidRPr="00897709" w:rsidTr="00CE4723">
        <w:trPr>
          <w:cantSplit/>
          <w:trHeight w:val="50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от 30.12.2020г № 49</w:t>
            </w:r>
          </w:p>
        </w:tc>
      </w:tr>
      <w:tr w:rsidR="00DA395F" w:rsidRPr="00897709" w:rsidTr="00CE4723">
        <w:trPr>
          <w:cantSplit/>
          <w:trHeight w:val="36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03.12.2019 г. № 90</w:t>
            </w:r>
          </w:p>
        </w:tc>
      </w:tr>
      <w:tr w:rsidR="00DA395F" w:rsidRPr="00897709" w:rsidTr="00CE4723">
        <w:trPr>
          <w:cantSplit/>
          <w:trHeight w:val="19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2019-2023 годы»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от 25.06.2019 г. № 20</w:t>
            </w:r>
          </w:p>
        </w:tc>
      </w:tr>
      <w:tr w:rsidR="00DA395F" w:rsidRPr="00897709" w:rsidTr="00CE4723">
        <w:trPr>
          <w:cantSplit/>
          <w:trHeight w:val="27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«Гармонизация межнациональных отношений и укрепление единства российской нации в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28.05.2020 г. № 19</w:t>
            </w:r>
          </w:p>
        </w:tc>
      </w:tr>
      <w:tr w:rsidR="00DA395F" w:rsidRPr="00897709" w:rsidTr="00CE4723">
        <w:trPr>
          <w:cantSplit/>
          <w:trHeight w:val="84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2020- 2024 годы»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 12.05.2020 г. № 17</w:t>
            </w:r>
          </w:p>
        </w:tc>
      </w:tr>
      <w:tr w:rsidR="00DA395F" w:rsidRPr="00897709" w:rsidTr="00CE4723">
        <w:trPr>
          <w:cantSplit/>
          <w:trHeight w:val="13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от 08.12.2017 г. № 24</w:t>
            </w:r>
          </w:p>
        </w:tc>
      </w:tr>
      <w:tr w:rsidR="00DA395F" w:rsidRPr="00897709" w:rsidTr="00CE4723">
        <w:trPr>
          <w:cantSplit/>
          <w:trHeight w:val="42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2016-2032 годы»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от 28.07.2016 г. № 70</w:t>
            </w:r>
          </w:p>
        </w:tc>
      </w:tr>
      <w:tr w:rsidR="00DA395F" w:rsidRPr="00897709" w:rsidTr="00CE4723">
        <w:trPr>
          <w:cantSplit/>
          <w:trHeight w:val="285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2014- 2022 годы»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Совета народных депутатов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от 10.09.2013 г.  № 28/2-СС</w:t>
            </w:r>
          </w:p>
        </w:tc>
      </w:tr>
    </w:tbl>
    <w:p w:rsidR="00DA395F" w:rsidRPr="00897709" w:rsidRDefault="00DA395F" w:rsidP="00DA395F">
      <w:pPr>
        <w:pStyle w:val="Default"/>
        <w:ind w:firstLine="540"/>
        <w:jc w:val="both"/>
        <w:rPr>
          <w:color w:val="auto"/>
        </w:rPr>
      </w:pPr>
    </w:p>
    <w:p w:rsidR="00DA395F" w:rsidRPr="00897709" w:rsidRDefault="00DA395F" w:rsidP="00DA395F">
      <w:pPr>
        <w:pStyle w:val="Default"/>
        <w:ind w:firstLine="709"/>
        <w:jc w:val="both"/>
        <w:rPr>
          <w:color w:val="auto"/>
        </w:rPr>
      </w:pPr>
      <w:r w:rsidRPr="00897709">
        <w:rPr>
          <w:color w:val="auto"/>
        </w:rPr>
        <w:t xml:space="preserve">Мероприятия 12 муниципальных программ направлены на решение ключевых задач в соответствии с прогнозом социально-экономического развития сельского поселения. </w:t>
      </w:r>
    </w:p>
    <w:p w:rsidR="00DA395F" w:rsidRPr="00897709" w:rsidRDefault="00DA395F" w:rsidP="00DA395F">
      <w:pPr>
        <w:pStyle w:val="Default"/>
        <w:ind w:firstLine="709"/>
        <w:jc w:val="both"/>
        <w:rPr>
          <w:color w:val="auto"/>
        </w:rPr>
      </w:pPr>
      <w:r w:rsidRPr="00897709">
        <w:rPr>
          <w:color w:val="auto"/>
        </w:rPr>
        <w:t>По итогам реализации муниципальных программ и проведенной оценки их эффективности можно сделать вывод, что 3 программы реализованы со средним уровнем эффективности, 4 программы реализованы с высоким уровнем эффективности, 1 программа с низким уровнем эффективности, а остальные не реализовывались.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A395F" w:rsidRPr="00897709" w:rsidSect="009F5D89">
          <w:pgSz w:w="11906" w:h="16838"/>
          <w:pgMar w:top="1134" w:right="567" w:bottom="1134" w:left="1418" w:header="709" w:footer="709" w:gutter="0"/>
          <w:cols w:space="720"/>
        </w:sectPr>
      </w:pPr>
    </w:p>
    <w:p w:rsidR="00DA395F" w:rsidRPr="00897709" w:rsidRDefault="00DA395F" w:rsidP="00DA395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7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</w:t>
      </w:r>
      <w:bookmarkStart w:id="0" w:name="_GoBack"/>
      <w:bookmarkEnd w:id="0"/>
      <w:r w:rsidRPr="00897709">
        <w:rPr>
          <w:rFonts w:ascii="Times New Roman" w:hAnsi="Times New Roman" w:cs="Times New Roman"/>
          <w:b/>
          <w:sz w:val="24"/>
          <w:szCs w:val="24"/>
          <w:u w:val="single"/>
        </w:rPr>
        <w:t>ыполнение индикаторов муниципальных программ</w:t>
      </w:r>
    </w:p>
    <w:p w:rsidR="00DA395F" w:rsidRPr="00897709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</w:rPr>
        <w:t>ИНДИКАТОРЫ  за 12 месяцев 2020 года</w:t>
      </w:r>
    </w:p>
    <w:p w:rsidR="00DA395F" w:rsidRPr="00897709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3400"/>
        <w:gridCol w:w="5674"/>
        <w:gridCol w:w="844"/>
        <w:gridCol w:w="1421"/>
        <w:gridCol w:w="33"/>
        <w:gridCol w:w="1387"/>
        <w:gridCol w:w="851"/>
        <w:gridCol w:w="19"/>
        <w:gridCol w:w="973"/>
      </w:tblGrid>
      <w:tr w:rsidR="00DA395F" w:rsidRPr="00897709" w:rsidTr="00CE4723">
        <w:trPr>
          <w:trHeight w:val="630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к плану, %</w:t>
            </w:r>
          </w:p>
        </w:tc>
      </w:tr>
      <w:tr w:rsidR="00DA395F" w:rsidRPr="00897709" w:rsidTr="00CE4723">
        <w:trPr>
          <w:trHeight w:val="331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5F" w:rsidRPr="00897709" w:rsidRDefault="00DA395F" w:rsidP="00CE4723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на 2019-2021 годы»</w:t>
            </w:r>
          </w:p>
        </w:tc>
      </w:tr>
      <w:tr w:rsidR="00DA395F" w:rsidRPr="00897709" w:rsidTr="00CE4723">
        <w:trPr>
          <w:trHeight w:val="240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культурно-массовых мероприятий на базе муниципального учреждения культуры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95F" w:rsidRPr="00897709" w:rsidTr="00CE4723">
        <w:trPr>
          <w:trHeight w:val="315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культурно-досуговых мероприятий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95F" w:rsidRPr="00897709" w:rsidTr="00CE4723">
        <w:trPr>
          <w:trHeight w:val="371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Количество функционирующих любительских объединений и кружков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95F" w:rsidRPr="00897709" w:rsidTr="00CE4723">
        <w:trPr>
          <w:trHeight w:val="31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Покровского района Орловской области на 2020-2022годы»</w:t>
            </w:r>
          </w:p>
        </w:tc>
      </w:tr>
      <w:tr w:rsidR="00DA395F" w:rsidRPr="00897709" w:rsidTr="00CE4723">
        <w:trPr>
          <w:trHeight w:val="300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обучающих семинарах, лекциях по профилактике правонарушений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rPr>
          <w:trHeight w:val="165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тематических стендов для привлечения внимания населения к деятельности добровольных народных дружин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95F" w:rsidRPr="00897709" w:rsidTr="00CE4723">
        <w:trPr>
          <w:trHeight w:val="142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спортивных мероприятий, соревнований и т.д. для детей из малообеспеченных семей и несовершеннолетних, состоящих на учете в ОДН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rPr>
          <w:trHeight w:val="403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мероприятий, приуроченных к Международному дню борьбы с наркоманией и наркобизнесом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rPr>
          <w:trHeight w:val="157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тематике здорового образа жизни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rPr>
          <w:trHeight w:val="472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на 2016-2022 годы»</w:t>
            </w:r>
          </w:p>
        </w:tc>
      </w:tr>
      <w:tr w:rsidR="00DA395F" w:rsidRPr="00897709" w:rsidTr="00CE4723">
        <w:trPr>
          <w:trHeight w:val="31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Количественные индикаторы на 2020 год  в программе отсутствуют</w:t>
            </w:r>
          </w:p>
        </w:tc>
      </w:tr>
      <w:tr w:rsidR="00DA395F" w:rsidRPr="00897709" w:rsidTr="00CE4723">
        <w:trPr>
          <w:trHeight w:val="31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2016-2022 годы»</w:t>
            </w:r>
          </w:p>
        </w:tc>
      </w:tr>
      <w:tr w:rsidR="00DA395F" w:rsidRPr="00897709" w:rsidTr="00CE4723">
        <w:trPr>
          <w:trHeight w:val="315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населения, систематически </w:t>
            </w:r>
            <w:proofErr w:type="gram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культурой и сортом, в общей численности населения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95F" w:rsidRPr="00897709" w:rsidTr="00CE4723">
        <w:trPr>
          <w:trHeight w:val="31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</w:tr>
      <w:tr w:rsidR="00DA395F" w:rsidRPr="00897709" w:rsidTr="00CE4723">
        <w:trPr>
          <w:trHeight w:val="315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Общая протяженность освещенных частей улиц муниципального образования, к общей протяженности улиц муниципального образования на конец года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95F" w:rsidRPr="00897709" w:rsidTr="00CE4723">
        <w:trPr>
          <w:trHeight w:val="315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привлеченных к работам по благоустройству, от общего числа граждан,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в муниципальном образовании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95F" w:rsidRPr="00897709" w:rsidTr="00CE4723">
        <w:trPr>
          <w:trHeight w:val="315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95F" w:rsidRPr="00897709" w:rsidTr="00CE4723">
        <w:trPr>
          <w:trHeight w:val="315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Выполнение основных направлений благоустройства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95F" w:rsidRPr="00897709" w:rsidTr="00CE4723">
        <w:trPr>
          <w:trHeight w:val="315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</w:p>
        </w:tc>
      </w:tr>
      <w:tr w:rsidR="00DA395F" w:rsidRPr="00897709" w:rsidTr="00CE4723">
        <w:trPr>
          <w:trHeight w:val="315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5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Доля достигнутых целевых показателей (индикаторов) муниципальной программы «Благоустройство территории </w:t>
            </w:r>
            <w:proofErr w:type="spellStart"/>
            <w:r w:rsidRPr="00897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Покровского района Орловской области к общему количеству целевых показателей (индикаторов)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1"/>
        </w:trPr>
        <w:tc>
          <w:tcPr>
            <w:tcW w:w="15168" w:type="dxa"/>
            <w:gridSpan w:val="10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2020-2022 годы»</w:t>
            </w: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15168" w:type="dxa"/>
            <w:gridSpan w:val="10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2020 год  в программе отсутствуют</w:t>
            </w: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168" w:type="dxa"/>
            <w:gridSpan w:val="10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Покровского района Орловской области на 2019-2023 годы»</w:t>
            </w: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168" w:type="dxa"/>
            <w:gridSpan w:val="10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2020 год  в программе отсутствуют</w:t>
            </w: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5168" w:type="dxa"/>
            <w:gridSpan w:val="10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«Гармонизация межнациональных отношений и укрепление единства российской нации </w:t>
            </w:r>
            <w:proofErr w:type="gramStart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Дросковском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сельском </w:t>
            </w:r>
            <w:proofErr w:type="gramStart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поселении</w:t>
            </w:r>
            <w:proofErr w:type="gramEnd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2020-2022 годы»</w:t>
            </w: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5168" w:type="dxa"/>
            <w:gridSpan w:val="10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2020 год  в программе отсутствуют</w:t>
            </w: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168" w:type="dxa"/>
            <w:gridSpan w:val="10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</w:p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2020- 2024 годы»</w:t>
            </w: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15168" w:type="dxa"/>
            <w:gridSpan w:val="10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2020 год  в программе отсутствуют</w:t>
            </w: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168" w:type="dxa"/>
            <w:gridSpan w:val="10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2018-2022 годы»</w:t>
            </w: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15168" w:type="dxa"/>
            <w:gridSpan w:val="10"/>
          </w:tcPr>
          <w:p w:rsidR="00DA395F" w:rsidRPr="00897709" w:rsidRDefault="00DA395F" w:rsidP="00CE472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2020 год  в программе отсутствуют</w:t>
            </w: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168" w:type="dxa"/>
            <w:gridSpan w:val="10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</w:p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Покровского района Орловской области на 2016-2032 годы»</w:t>
            </w: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484" w:type="dxa"/>
            <w:gridSpan w:val="4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21" w:type="dxa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0484" w:type="dxa"/>
            <w:gridSpan w:val="4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</w:t>
            </w:r>
          </w:p>
        </w:tc>
        <w:tc>
          <w:tcPr>
            <w:tcW w:w="1421" w:type="dxa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484" w:type="dxa"/>
            <w:gridSpan w:val="4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транспортно-эксплуатационным показателя</w:t>
            </w:r>
          </w:p>
        </w:tc>
        <w:tc>
          <w:tcPr>
            <w:tcW w:w="1421" w:type="dxa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0484" w:type="dxa"/>
            <w:gridSpan w:val="4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Протяженность пешеходных дорожек</w:t>
            </w:r>
          </w:p>
        </w:tc>
        <w:tc>
          <w:tcPr>
            <w:tcW w:w="1421" w:type="dxa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20" w:type="dxa"/>
            <w:gridSpan w:val="2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851" w:type="dxa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484" w:type="dxa"/>
            <w:gridSpan w:val="4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Протяженность велосипедных дорожек</w:t>
            </w:r>
          </w:p>
        </w:tc>
        <w:tc>
          <w:tcPr>
            <w:tcW w:w="1421" w:type="dxa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20" w:type="dxa"/>
            <w:gridSpan w:val="2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484" w:type="dxa"/>
            <w:gridSpan w:val="4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</w:t>
            </w:r>
          </w:p>
        </w:tc>
        <w:tc>
          <w:tcPr>
            <w:tcW w:w="1421" w:type="dxa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10484" w:type="dxa"/>
            <w:gridSpan w:val="4"/>
            <w:tcBorders>
              <w:bottom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168" w:type="dxa"/>
            <w:gridSpan w:val="10"/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сельского поселения на 2014- 2022 годы»</w:t>
            </w:r>
          </w:p>
        </w:tc>
      </w:tr>
      <w:tr w:rsidR="00DA395F" w:rsidRPr="00897709" w:rsidTr="00CE47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10484" w:type="dxa"/>
            <w:gridSpan w:val="4"/>
            <w:tcBorders>
              <w:bottom w:val="single" w:sz="4" w:space="0" w:color="auto"/>
              <w:right w:val="nil"/>
            </w:tcBorders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Количественные индикаторы на 2020 год  в программе отсутствуют</w:t>
            </w:r>
          </w:p>
        </w:tc>
        <w:tc>
          <w:tcPr>
            <w:tcW w:w="1421" w:type="dxa"/>
            <w:tcBorders>
              <w:left w:val="nil"/>
              <w:bottom w:val="single" w:sz="4" w:space="0" w:color="auto"/>
              <w:right w:val="nil"/>
            </w:tcBorders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</w:tcBorders>
          </w:tcPr>
          <w:p w:rsidR="00DA395F" w:rsidRPr="00897709" w:rsidRDefault="00DA395F" w:rsidP="00CE4723">
            <w:pPr>
              <w:tabs>
                <w:tab w:val="left" w:pos="106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rPr>
          <w:trHeight w:val="569"/>
        </w:trPr>
        <w:tc>
          <w:tcPr>
            <w:tcW w:w="15168" w:type="dxa"/>
            <w:gridSpan w:val="10"/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95F" w:rsidRPr="00897709" w:rsidRDefault="00DA395F" w:rsidP="00DA395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977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Результаты реализации муниципальных программ,  мероприятия</w:t>
            </w:r>
          </w:p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395F" w:rsidRPr="00897709" w:rsidTr="00CE4723">
        <w:trPr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Ожидаемый результат реализации 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Полученный результат, проведенные мероприятия в 2020 году (факт)</w:t>
            </w:r>
          </w:p>
        </w:tc>
      </w:tr>
      <w:tr w:rsidR="00DA395F" w:rsidRPr="00897709" w:rsidTr="00CE4723">
        <w:trPr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«Развитие культуры</w:t>
            </w:r>
          </w:p>
          <w:p w:rsidR="00DA395F" w:rsidRPr="00897709" w:rsidRDefault="00DA395F" w:rsidP="00CE4723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на 2019-2021 годы»</w:t>
            </w:r>
          </w:p>
          <w:p w:rsidR="00DA395F" w:rsidRPr="00897709" w:rsidRDefault="00DA395F" w:rsidP="00CE4723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DA39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возможностей граждан в получении культурно-досуговых услуг;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прав граждан на приобщение к культурным ценностям;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культурно-досуговых мероприятий;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мероприятий, направленных на нравственное, эстетическое, военно-патриотическое воспитание граждан;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досуга различных групп населения: вечеров отдыха, молодежных дискотек, игровых и познавательных программ и других праздников.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Проведение культурных мероприятия, социально-значимых для сельского поселения, оказание  поддержки молодым дарованиям, самодеятельному художественному творчеству, поддержки участия учреждений культуры, а также коллективов самодеятельного творчества в районных конкурсах.</w:t>
            </w:r>
          </w:p>
        </w:tc>
      </w:tr>
      <w:tr w:rsidR="00DA395F" w:rsidRPr="00897709" w:rsidTr="00CE4723">
        <w:trPr>
          <w:trHeight w:val="52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2020-2022годы»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DA39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 в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преступности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лиц употребляющих алкогольные и наркотические вещества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системы социальной профилактики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95F" w:rsidRPr="00897709" w:rsidRDefault="00DA395F" w:rsidP="00CE472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Привлечение к организации деятельности по предупреждению правонарушений организаций всех форм собственности, а также общественных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95F" w:rsidRPr="00897709" w:rsidRDefault="00DA395F" w:rsidP="00CE472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правового регулирования профилактики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95F" w:rsidRPr="00897709" w:rsidRDefault="00DA395F" w:rsidP="00CE472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информационного обеспечения деятельности муниципальных органов и общественных организаций по обеспечению охраны общественного порядка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95F" w:rsidRPr="00897709" w:rsidRDefault="00DA395F" w:rsidP="00CE472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Оздоровление обстановки на улицах и в общественных местах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95F" w:rsidRPr="00897709" w:rsidRDefault="00DA395F" w:rsidP="00CE472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Улучшение профилактики правонарушений среди несовершеннолетних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A395F" w:rsidRPr="00897709" w:rsidRDefault="00DA395F" w:rsidP="00CE4723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населения к правоохранительным органам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DA395F" w:rsidRPr="00897709" w:rsidTr="00CE4723">
        <w:trPr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DA395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доходной части бюджета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эффективное расходование бюджетных средств;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учета муниципальной собственности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формирование единого реестра муниципальной собственности, создание условий для владения, пользования и распоряжения муниципальной собственностью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проводились в рамках запланированных. Велась профилактическая работа соисполнителями по своим направлениям работы, предусмотренными планом программы.</w:t>
            </w:r>
          </w:p>
        </w:tc>
      </w:tr>
      <w:tr w:rsidR="00DA395F" w:rsidRPr="00897709" w:rsidTr="00CE4723">
        <w:trPr>
          <w:trHeight w:val="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DA395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повышение потребности населения в активном и здоровом образе жизни;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участников в физкультурных и спортивных мероприятиях, проводимых на территории в рамках реализации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календарного плана официальных физкультурных мероприятий;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улучшение информационно-методического обеспечения и пропаганды физической культуры, спорта и здорового образа жизни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потребности населения в активном и здоровом образе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участников в физкультурных и спортивных мероприятиях, проводимых на территории в рамках реализации </w:t>
            </w: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календарного плана официальных физкультурных мероприятий - 1.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- 0.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информационно-методического обеспечения и пропаганды физической культуры, спорта и здорового образа жизни - 1.</w:t>
            </w:r>
          </w:p>
        </w:tc>
      </w:tr>
      <w:tr w:rsidR="00DA395F" w:rsidRPr="00897709" w:rsidTr="00CE4723">
        <w:trPr>
          <w:trHeight w:val="416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</w:t>
            </w:r>
          </w:p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на 2019-2021 годы»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комфортные условия для работы и отдыха населения на территории муниципального образования;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территории муниципального образования;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среды, комфортной для проживания жителей муниципального образования;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совершенствование эстетического состояния территории муниципального образования;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уличного освещения внутри муниципальных дорог;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территории муниципального образования.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Обустройство, ремонт, озеленение и содержание общественных территорий (площадей, парков и т.п.) в т. ч приобретение расходных материалов, оборудования, инструментов. </w:t>
            </w:r>
            <w:proofErr w:type="gramEnd"/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работ по сезонному содержанию малых архитектурных форм, ограждений, зеленых насаждений, удаления аварийных и естественно усохших деревьев и кустарников, выкос травы и сухой стерни на общественных территориях сельского поселения. 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Организация рабочих мест для безработных граждан поселения на работах по благоустройству территории поселения.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Текущее содержание, восстановление и обслуживание сетей уличного освещения территории поселения.</w:t>
            </w:r>
          </w:p>
        </w:tc>
      </w:tr>
      <w:tr w:rsidR="00DA395F" w:rsidRPr="00897709" w:rsidTr="00CE4723">
        <w:trPr>
          <w:trHeight w:val="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снижение нагрузки по оплате энергоносителей на местный бюджет;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обеспечение полного учета потребления энергетических ресурсов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Минимизация затрат на ТЭР.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Выявление нерационального использования энергоресурсов.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Снижение удельного показателя расходов энергоносителей.</w:t>
            </w:r>
          </w:p>
        </w:tc>
      </w:tr>
      <w:tr w:rsidR="00DA395F" w:rsidRPr="00897709" w:rsidTr="00CE4723">
        <w:trPr>
          <w:trHeight w:val="55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</w:t>
            </w:r>
          </w:p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на 2019-2023 годы»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придание работе по противодействию терроризму и экстремизму системного характера;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межведомственного сотрудничества, повышение ответственности руководителей за реализацию антитеррористических и анти экстремистских мероприятий;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организованности и бдительности населения в области противодействия террористической угрозе;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устранения предпосылок    распространения террористической и экстремистской идеологии на территории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 – 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адаптации, реабилитации и социальная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реинтеграция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      </w:r>
            <w:proofErr w:type="gramEnd"/>
          </w:p>
        </w:tc>
      </w:tr>
      <w:tr w:rsidR="00DA395F" w:rsidRPr="00897709" w:rsidTr="00CE4723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«Гармонизация межнациональных отношений и укрепление единства российской нации в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институтов гражданского общества для укрепления единства российского народа, достижения межнационального мира и согласия в муниципальном образовании </w:t>
            </w:r>
            <w:proofErr w:type="spellStart"/>
            <w:r w:rsidRPr="00897709">
              <w:rPr>
                <w:rFonts w:ascii="Times New Roman" w:eastAsia="Calibri" w:hAnsi="Times New Roman" w:cs="Times New Roman"/>
                <w:sz w:val="24"/>
                <w:szCs w:val="24"/>
              </w:rPr>
              <w:t>Дросковское</w:t>
            </w:r>
            <w:proofErr w:type="spellEnd"/>
            <w:r w:rsidRPr="00897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7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компетентности муниципальных служащих в вопросах межнационального и межконфессионального согласия;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гармонизация межнациональных и межконфессиональных отношений, предотвращение </w:t>
            </w:r>
            <w:r w:rsidRPr="008977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конфликтов на межнациональной и межрелигиозной почве;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аспространение идей духовного единства, дружбы народов, межнационального согласия.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стабильности в сфере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принципов толерантности у населения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системы конституционных гарантий направленных на обеспечение прав и свобод граждан в сфере межнациональных отношений.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конфликтности в межнациональных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rPr>
          <w:trHeight w:val="3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2020- 2024 годы»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сфер деятельности и экономическое укрепление субъектов малого и среднего предпринимательства;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 численности работников, занятых в сфере малого и среднего предпринимательства;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количества вновь создаваемых рабочих мест;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0" w:firstLine="70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9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поступлений в бюджет сельского поселения от деятельности малых предприятий и предпринимателей.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tabs>
                <w:tab w:val="left" w:pos="0"/>
              </w:tabs>
              <w:spacing w:after="0" w:line="240" w:lineRule="auto"/>
              <w:ind w:firstLine="7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сфер деятельности и экономическое укрепление субъектов малого и среднего предпринимательства.</w:t>
            </w:r>
          </w:p>
          <w:p w:rsidR="00DA395F" w:rsidRPr="00897709" w:rsidRDefault="00DA395F" w:rsidP="00CE4723">
            <w:pPr>
              <w:tabs>
                <w:tab w:val="left" w:pos="0"/>
              </w:tabs>
              <w:spacing w:after="0" w:line="240" w:lineRule="auto"/>
              <w:ind w:firstLine="7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субъектов малого и среднего предпринимательства.</w:t>
            </w:r>
          </w:p>
          <w:p w:rsidR="00DA395F" w:rsidRPr="00897709" w:rsidRDefault="00DA395F" w:rsidP="00CE4723">
            <w:pPr>
              <w:tabs>
                <w:tab w:val="left" w:pos="0"/>
              </w:tabs>
              <w:spacing w:after="0" w:line="240" w:lineRule="auto"/>
              <w:ind w:firstLine="7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 численности работников, занятых в сфере малого и среднего предпринимательства.</w:t>
            </w:r>
          </w:p>
          <w:p w:rsidR="00DA395F" w:rsidRPr="00897709" w:rsidRDefault="00DA395F" w:rsidP="00CE4723">
            <w:pPr>
              <w:tabs>
                <w:tab w:val="left" w:pos="0"/>
              </w:tabs>
              <w:spacing w:after="0" w:line="240" w:lineRule="auto"/>
              <w:ind w:firstLine="7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вновь создаваемых рабочих мест.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поступлений в бюджет поселения от деятельности малых предприятий и предпринимателей.</w:t>
            </w:r>
          </w:p>
        </w:tc>
      </w:tr>
      <w:tr w:rsidR="00DA395F" w:rsidRPr="00897709" w:rsidTr="00CE4723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жителей сельского поселения; 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населения поселения к непосредственному участию в реализации решений, направленных на улучшение качества жизни; 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нормативная доступность и обеспеченность объектами социальной инфраструктуры жителей поселения в сфере образования, здравоохранения, культуры, физической культуры и массового спорта;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повышение благоустройства поселения.</w:t>
            </w:r>
          </w:p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культурно-досуговой деятельности будет способствовать формированию здорового образа жизни среди населения.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широких слоев населения к культурно-историческому наследию.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Привлечения внебюджетных инвестиций в экономику поселения.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благоустройства поселения.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современного привлекательного имиджа поселения.</w:t>
            </w:r>
          </w:p>
          <w:p w:rsidR="00DA395F" w:rsidRPr="00897709" w:rsidRDefault="00DA395F" w:rsidP="00CE4723">
            <w:pPr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развитие социальной инфраструктуры поселения.</w:t>
            </w:r>
          </w:p>
        </w:tc>
      </w:tr>
      <w:tr w:rsidR="00DA395F" w:rsidRPr="00897709" w:rsidTr="00CE4723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2016-2032 годы»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протяженности автомобильных дорог общего   пользования местного значения, соответствующих нормативным 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 к транспортно-эксплуатационным показателям;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пешеходных дорожек;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увеличение протяженности велосипедных дорожек;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обеспеченность постоянной круглогодичной связи с сетью автомобильных дорог общего пользования по дорогам с твердым покрытием;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 из-за сопутствующих дорожных условий на сети дорог федерального, регионального и межмуниципального значения;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транспортного обслуживания населения.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95F" w:rsidRPr="00897709" w:rsidTr="00CE4723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2014- 2022 годы»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надежности работы установленного оборудования предприятий коммунальной сферы</w:t>
            </w:r>
            <w:proofErr w:type="gram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выполнение требований Правил эксплуатации соответствующего оборудования;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бесперебойного и качественного оказания услуг коммунальной сферы потребителям сельского поселения в соответствии с принятыми стандартами и нормами;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планов перспективного развития сельского поселения и обеспечение беспрепятственного подключения новых </w:t>
            </w: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потребителей к сетевым сооружениям водоснабжения, электроснабжения, газоснабжения;</w:t>
            </w:r>
          </w:p>
          <w:p w:rsidR="00DA395F" w:rsidRPr="00897709" w:rsidRDefault="00DA395F" w:rsidP="00DA395F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Федерального закона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 по эксплуатируемому оборудованию и предлагаемым мероприятиям развития предприятий коммунальной сферы.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95F" w:rsidRPr="00897709" w:rsidRDefault="00DA395F" w:rsidP="00DA39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709">
        <w:rPr>
          <w:rFonts w:ascii="Times New Roman" w:hAnsi="Times New Roman" w:cs="Times New Roman"/>
          <w:b/>
          <w:sz w:val="24"/>
          <w:szCs w:val="24"/>
          <w:u w:val="single"/>
        </w:rPr>
        <w:t>Финансирование муниципальных программ в отчетном периоде</w:t>
      </w:r>
    </w:p>
    <w:p w:rsidR="00DA395F" w:rsidRPr="00897709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8"/>
        <w:tblW w:w="15134" w:type="dxa"/>
        <w:tblLook w:val="04A0" w:firstRow="1" w:lastRow="0" w:firstColumn="1" w:lastColumn="0" w:noHBand="0" w:noVBand="1"/>
      </w:tblPr>
      <w:tblGrid>
        <w:gridCol w:w="10598"/>
        <w:gridCol w:w="1394"/>
        <w:gridCol w:w="1441"/>
        <w:gridCol w:w="1701"/>
      </w:tblGrid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План по программе на 2020 г.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освоено </w:t>
            </w:r>
          </w:p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за 12 месяцев 2020 г.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Выполнение за 12 месяцев 2020 г. от плана по программе, %</w:t>
            </w:r>
          </w:p>
        </w:tc>
      </w:tr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2019 – 2021 годы»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671,40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643,74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2020-2022 годы» 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 – 2022 годы»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21,89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 – 2022 годы» 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 – 2021 годы»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963,60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628,64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2019-2023 годы»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межнациональных отношений и укрепление единства российской нации в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2020-2024 годы»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«Комплексное развитие социальной инфраструктуры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2016-2032 годы»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1140,0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2014- 2022 годы»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10598" w:type="dxa"/>
          </w:tcPr>
          <w:p w:rsidR="00DA395F" w:rsidRPr="00897709" w:rsidRDefault="00DA395F" w:rsidP="00CE47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4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2894,89</w:t>
            </w:r>
          </w:p>
        </w:tc>
        <w:tc>
          <w:tcPr>
            <w:tcW w:w="144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1302,77</w:t>
            </w:r>
          </w:p>
        </w:tc>
        <w:tc>
          <w:tcPr>
            <w:tcW w:w="1701" w:type="dxa"/>
          </w:tcPr>
          <w:p w:rsidR="00DA395F" w:rsidRPr="00897709" w:rsidRDefault="00DA395F" w:rsidP="00CE4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DA395F" w:rsidRPr="00897709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  <w:sectPr w:rsidR="00DA395F" w:rsidRPr="00897709" w:rsidSect="009F5D89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DA395F" w:rsidRPr="00897709" w:rsidRDefault="00DA395F" w:rsidP="00DA3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770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Оценка эффективности муниципальных программ</w:t>
      </w:r>
    </w:p>
    <w:p w:rsidR="00DA395F" w:rsidRPr="00897709" w:rsidRDefault="00DA395F" w:rsidP="00DA39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5"/>
        <w:keepLines w:val="0"/>
        <w:numPr>
          <w:ilvl w:val="0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977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«Развитие культуры на 2019-2021 годы»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red"/>
          <w:u w:val="single"/>
        </w:rPr>
      </w:pPr>
    </w:p>
    <w:p w:rsidR="00DA395F" w:rsidRPr="00897709" w:rsidRDefault="00DA395F" w:rsidP="00DA395F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7709">
        <w:rPr>
          <w:rFonts w:ascii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программы: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DA395F" w:rsidRPr="00897709" w:rsidRDefault="00DA395F" w:rsidP="00DA39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t>Количество проведенных культурно-массовых мероприятий на базе муниципального учреждения культуры (по сравнению с предыдущим годом):</w:t>
      </w: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7709">
        <w:rPr>
          <w:rFonts w:ascii="Times New Roman" w:hAnsi="Times New Roman" w:cs="Times New Roman"/>
          <w:sz w:val="24"/>
          <w:szCs w:val="24"/>
        </w:rPr>
        <w:t>=154</w:t>
      </w:r>
      <w:proofErr w:type="gramStart"/>
      <w:r w:rsidRPr="00897709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897709">
        <w:rPr>
          <w:rFonts w:ascii="Times New Roman" w:hAnsi="Times New Roman" w:cs="Times New Roman"/>
          <w:sz w:val="24"/>
          <w:szCs w:val="24"/>
        </w:rPr>
        <w:t xml:space="preserve"> / 154,0*100%=100 %.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t>Количество посещений культурно-досуговых мероприятий:</w:t>
      </w: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7709">
        <w:rPr>
          <w:rFonts w:ascii="Times New Roman" w:hAnsi="Times New Roman" w:cs="Times New Roman"/>
          <w:sz w:val="24"/>
          <w:szCs w:val="24"/>
        </w:rPr>
        <w:t>=154</w:t>
      </w:r>
      <w:proofErr w:type="gramStart"/>
      <w:r w:rsidRPr="00897709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897709">
        <w:rPr>
          <w:rFonts w:ascii="Times New Roman" w:hAnsi="Times New Roman" w:cs="Times New Roman"/>
          <w:sz w:val="24"/>
          <w:szCs w:val="24"/>
        </w:rPr>
        <w:t xml:space="preserve"> / 154,0*100%=100%. 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t xml:space="preserve">Количество функционирующих любительских объединений и кружков: </w:t>
      </w:r>
      <w:r w:rsidRPr="008977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7709">
        <w:rPr>
          <w:rFonts w:ascii="Times New Roman" w:hAnsi="Times New Roman" w:cs="Times New Roman"/>
          <w:sz w:val="24"/>
          <w:szCs w:val="24"/>
        </w:rPr>
        <w:t>=11</w:t>
      </w:r>
      <w:proofErr w:type="gramStart"/>
      <w:r w:rsidRPr="00897709">
        <w:rPr>
          <w:rFonts w:ascii="Times New Roman" w:hAnsi="Times New Roman" w:cs="Times New Roman"/>
          <w:sz w:val="24"/>
          <w:szCs w:val="24"/>
        </w:rPr>
        <w:t>,0</w:t>
      </w:r>
      <w:proofErr w:type="gramEnd"/>
      <w:r w:rsidRPr="00897709">
        <w:rPr>
          <w:rFonts w:ascii="Times New Roman" w:hAnsi="Times New Roman" w:cs="Times New Roman"/>
          <w:sz w:val="24"/>
          <w:szCs w:val="24"/>
        </w:rPr>
        <w:t xml:space="preserve"> / 11,0*100% =100 %. 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hAnsi="Times New Roman" w:cs="Times New Roman"/>
          <w:b/>
          <w:sz w:val="24"/>
          <w:szCs w:val="24"/>
        </w:rPr>
        <w:t>=3;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hAnsi="Times New Roman" w:cs="Times New Roman"/>
          <w:b/>
          <w:sz w:val="24"/>
          <w:szCs w:val="24"/>
        </w:rPr>
        <w:t>)*</w:t>
      </w:r>
      <w:r w:rsidRPr="00897709">
        <w:rPr>
          <w:rFonts w:ascii="Times New Roman" w:hAnsi="Times New Roman" w:cs="Times New Roman"/>
          <w:sz w:val="24"/>
          <w:szCs w:val="24"/>
        </w:rPr>
        <w:t xml:space="preserve"> </w:t>
      </w:r>
      <w:r w:rsidRPr="00897709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97709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897709">
        <w:rPr>
          <w:rFonts w:ascii="Times New Roman" w:hAnsi="Times New Roman" w:cs="Times New Roman"/>
          <w:b/>
          <w:sz w:val="24"/>
          <w:szCs w:val="24"/>
        </w:rPr>
        <w:t>3 )</w:t>
      </w:r>
      <w:proofErr w:type="gramEnd"/>
      <w:r w:rsidRPr="00897709">
        <w:rPr>
          <w:rFonts w:ascii="Times New Roman" w:hAnsi="Times New Roman" w:cs="Times New Roman"/>
          <w:b/>
          <w:sz w:val="24"/>
          <w:szCs w:val="24"/>
        </w:rPr>
        <w:t>* (100+100+100)= 100%;</w:t>
      </w: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=3.    </w:t>
      </w: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DA395F" w:rsidRPr="00897709" w:rsidRDefault="00DA395F" w:rsidP="00DA395F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7709">
        <w:rPr>
          <w:rFonts w:ascii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897709">
        <w:rPr>
          <w:rFonts w:ascii="Times New Roman" w:hAnsi="Times New Roman" w:cs="Times New Roman"/>
          <w:sz w:val="24"/>
          <w:szCs w:val="24"/>
          <w:u w:val="single"/>
        </w:rPr>
        <w:t>использования средств бюджета сельского поселения программы</w:t>
      </w:r>
      <w:proofErr w:type="gramEnd"/>
      <w:r w:rsidRPr="0089770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 = 671</w:t>
      </w:r>
      <w:proofErr w:type="gramStart"/>
      <w:r w:rsidRPr="00897709">
        <w:rPr>
          <w:rFonts w:ascii="Times New Roman" w:hAnsi="Times New Roman" w:cs="Times New Roman"/>
          <w:b/>
          <w:sz w:val="24"/>
          <w:szCs w:val="24"/>
        </w:rPr>
        <w:t>,40</w:t>
      </w:r>
      <w:proofErr w:type="gram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/ 643,74*100% = 96% (100%)</w:t>
      </w: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pStyle w:val="a3"/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7709">
        <w:rPr>
          <w:rFonts w:ascii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DA395F" w:rsidRPr="00897709" w:rsidRDefault="00DA395F" w:rsidP="00DA39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2410"/>
      </w:tblGrid>
      <w:tr w:rsidR="00DA395F" w:rsidRPr="00897709" w:rsidTr="00CE4723">
        <w:tc>
          <w:tcPr>
            <w:tcW w:w="709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</w:t>
            </w:r>
          </w:p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в 2020 году: </w:t>
            </w:r>
          </w:p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«1»-выполнено;</w:t>
            </w:r>
          </w:p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«0»-не выполнено</w:t>
            </w:r>
          </w:p>
        </w:tc>
      </w:tr>
      <w:tr w:rsidR="00DA395F" w:rsidRPr="00897709" w:rsidTr="00CE4723">
        <w:tc>
          <w:tcPr>
            <w:tcW w:w="709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Расширение возможностей граждан в получении культурно-досуговых услуг</w:t>
            </w:r>
          </w:p>
        </w:tc>
        <w:tc>
          <w:tcPr>
            <w:tcW w:w="2410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09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Проведение содержательного досуга и общения граждан, постоянного развития и совершенствования в основных направлениях культурно-досуговой деятельности в соответствии с потребностями населения</w:t>
            </w:r>
          </w:p>
        </w:tc>
        <w:tc>
          <w:tcPr>
            <w:tcW w:w="2410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09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Осуществление прав граждан на приобщение к культурным ценностям; рост посещаемости</w:t>
            </w:r>
          </w:p>
        </w:tc>
        <w:tc>
          <w:tcPr>
            <w:tcW w:w="2410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09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Сосредоточение финансовых ресурсов на решении приоритетных задач в области культуры муниципального образования</w:t>
            </w:r>
          </w:p>
        </w:tc>
        <w:tc>
          <w:tcPr>
            <w:tcW w:w="2410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09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направленных на нравственное, эстетическое, военно-патриотическое воспитание граждан</w:t>
            </w:r>
          </w:p>
        </w:tc>
        <w:tc>
          <w:tcPr>
            <w:tcW w:w="2410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09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Организация досуга различных групп населения: вечеров отдыха, молодежных дискотек, игровых и познавательных программ и других праздников</w:t>
            </w:r>
          </w:p>
        </w:tc>
        <w:tc>
          <w:tcPr>
            <w:tcW w:w="2410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395F" w:rsidRPr="00897709" w:rsidRDefault="00DA395F" w:rsidP="00DA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 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709">
        <w:rPr>
          <w:rFonts w:ascii="Times New Roman" w:hAnsi="Times New Roman" w:cs="Times New Roman"/>
          <w:b/>
          <w:sz w:val="24"/>
          <w:szCs w:val="24"/>
        </w:rPr>
        <w:t>6;</w:t>
      </w:r>
    </w:p>
    <w:p w:rsidR="00DA395F" w:rsidRPr="00897709" w:rsidRDefault="00DA395F" w:rsidP="00DA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897709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9770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>*100%) = (1/6)* (6*100%) =100%;</w:t>
      </w:r>
    </w:p>
    <w:p w:rsidR="00DA395F" w:rsidRDefault="00DA395F" w:rsidP="00DA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709"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709">
        <w:rPr>
          <w:rFonts w:ascii="Times New Roman" w:hAnsi="Times New Roman" w:cs="Times New Roman"/>
          <w:b/>
          <w:sz w:val="24"/>
          <w:szCs w:val="24"/>
        </w:rPr>
        <w:t>6.</w:t>
      </w:r>
    </w:p>
    <w:p w:rsidR="00DA395F" w:rsidRPr="00897709" w:rsidRDefault="00DA395F" w:rsidP="00DA395F">
      <w:pPr>
        <w:pStyle w:val="a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770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Комплексная оценка эффективности реализации </w:t>
      </w:r>
    </w:p>
    <w:p w:rsidR="00DA395F" w:rsidRPr="00897709" w:rsidRDefault="00DA395F" w:rsidP="00DA39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770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программы:</w:t>
      </w:r>
    </w:p>
    <w:p w:rsidR="00DA395F" w:rsidRPr="00897709" w:rsidRDefault="00DA395F" w:rsidP="00DA39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>)/3= (100+96+ 100)/3 = 99%.</w:t>
      </w:r>
    </w:p>
    <w:p w:rsidR="00DA395F" w:rsidRPr="00897709" w:rsidRDefault="00DA395F" w:rsidP="00DA39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395F" w:rsidRPr="00897709" w:rsidRDefault="00DA395F" w:rsidP="00DA39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709">
        <w:rPr>
          <w:rFonts w:ascii="Times New Roman" w:hAnsi="Times New Roman" w:cs="Times New Roman"/>
          <w:b/>
          <w:i/>
          <w:sz w:val="24"/>
          <w:szCs w:val="24"/>
        </w:rPr>
        <w:t xml:space="preserve">Вывод: в 2020 году муниципальная программа реализована с высоким уровнем  эффективности  99%  (от 80%). </w:t>
      </w:r>
    </w:p>
    <w:p w:rsidR="00DA395F" w:rsidRPr="00897709" w:rsidRDefault="00DA395F" w:rsidP="00DA395F">
      <w:pPr>
        <w:pStyle w:val="5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pStyle w:val="5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</w:rPr>
        <w:lastRenderedPageBreak/>
        <w:t>«Землеустройство и землепользование</w:t>
      </w:r>
    </w:p>
    <w:p w:rsidR="00DA395F" w:rsidRDefault="00DA395F" w:rsidP="00DA39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2016-2022 годы»</w:t>
      </w:r>
    </w:p>
    <w:p w:rsidR="00DA395F" w:rsidRPr="00897709" w:rsidRDefault="00DA395F" w:rsidP="00DA395F">
      <w:pPr>
        <w:pStyle w:val="a3"/>
        <w:spacing w:after="0" w:line="24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0AE0">
        <w:rPr>
          <w:rFonts w:ascii="Times New Roman" w:hAnsi="Times New Roman" w:cs="Times New Roman"/>
          <w:sz w:val="24"/>
          <w:szCs w:val="24"/>
          <w:u w:val="single"/>
        </w:rPr>
        <w:t xml:space="preserve">Оценка степени достижения целей и решения задач программы: </w:t>
      </w:r>
    </w:p>
    <w:p w:rsidR="00DA395F" w:rsidRPr="00F10AE0" w:rsidRDefault="00DA395F" w:rsidP="00DA395F">
      <w:pPr>
        <w:pStyle w:val="a3"/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10AE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A395F" w:rsidRDefault="00DA395F" w:rsidP="00DA395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E0">
        <w:rPr>
          <w:rFonts w:ascii="Times New Roman" w:hAnsi="Times New Roman" w:cs="Times New Roman"/>
          <w:sz w:val="24"/>
          <w:szCs w:val="24"/>
        </w:rPr>
        <w:t xml:space="preserve">Эффективное и рациональное использование имущества и земельных участков: </w:t>
      </w:r>
      <w:r w:rsidRPr="00F10A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0AE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0AE0">
        <w:rPr>
          <w:rFonts w:ascii="Times New Roman" w:hAnsi="Times New Roman" w:cs="Times New Roman"/>
          <w:sz w:val="24"/>
          <w:szCs w:val="24"/>
        </w:rPr>
        <w:t xml:space="preserve"> = 100%.</w:t>
      </w:r>
    </w:p>
    <w:p w:rsidR="00DA395F" w:rsidRDefault="00DA395F" w:rsidP="00DA395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E0">
        <w:rPr>
          <w:rFonts w:ascii="Times New Roman" w:hAnsi="Times New Roman" w:cs="Times New Roman"/>
          <w:sz w:val="24"/>
          <w:szCs w:val="24"/>
        </w:rPr>
        <w:t xml:space="preserve">Увеличение доходов бюджета поселения </w:t>
      </w:r>
      <w:r w:rsidRPr="00F10A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0A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0AE0">
        <w:rPr>
          <w:rFonts w:ascii="Times New Roman" w:hAnsi="Times New Roman" w:cs="Times New Roman"/>
          <w:sz w:val="24"/>
          <w:szCs w:val="24"/>
        </w:rPr>
        <w:t xml:space="preserve"> = 100%.</w:t>
      </w:r>
    </w:p>
    <w:p w:rsidR="00DA395F" w:rsidRDefault="00DA395F" w:rsidP="00DA395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E0">
        <w:rPr>
          <w:rFonts w:ascii="Times New Roman" w:hAnsi="Times New Roman" w:cs="Times New Roman"/>
          <w:sz w:val="24"/>
          <w:szCs w:val="24"/>
        </w:rPr>
        <w:t xml:space="preserve">Администрирование неналоговых доходов: </w:t>
      </w:r>
      <w:r w:rsidRPr="00F10A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0AE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10AE0">
        <w:rPr>
          <w:rFonts w:ascii="Times New Roman" w:hAnsi="Times New Roman" w:cs="Times New Roman"/>
          <w:sz w:val="24"/>
          <w:szCs w:val="24"/>
        </w:rPr>
        <w:t xml:space="preserve"> = 100%.</w:t>
      </w:r>
    </w:p>
    <w:p w:rsidR="00DA395F" w:rsidRDefault="00DA395F" w:rsidP="00DA395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E0">
        <w:rPr>
          <w:rFonts w:ascii="Times New Roman" w:hAnsi="Times New Roman" w:cs="Times New Roman"/>
          <w:sz w:val="24"/>
          <w:szCs w:val="24"/>
        </w:rPr>
        <w:t xml:space="preserve">Продажа земельных участков, находящихся в муниципальной собственности </w:t>
      </w:r>
      <w:proofErr w:type="spellStart"/>
      <w:r w:rsidRPr="00F10AE0">
        <w:rPr>
          <w:rFonts w:ascii="Times New Roman" w:hAnsi="Times New Roman" w:cs="Times New Roman"/>
          <w:sz w:val="24"/>
          <w:szCs w:val="24"/>
        </w:rPr>
        <w:t>Дросковского</w:t>
      </w:r>
      <w:proofErr w:type="spellEnd"/>
      <w:r w:rsidRPr="00F10AE0">
        <w:rPr>
          <w:rFonts w:ascii="Times New Roman" w:hAnsi="Times New Roman" w:cs="Times New Roman"/>
          <w:sz w:val="24"/>
          <w:szCs w:val="24"/>
        </w:rPr>
        <w:t xml:space="preserve"> поселения: </w:t>
      </w:r>
      <w:r w:rsidRPr="00F10A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0AE0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F10AE0">
        <w:rPr>
          <w:rFonts w:ascii="Times New Roman" w:hAnsi="Times New Roman" w:cs="Times New Roman"/>
          <w:sz w:val="24"/>
          <w:szCs w:val="24"/>
        </w:rPr>
        <w:t>= 100%.</w:t>
      </w:r>
    </w:p>
    <w:p w:rsidR="00DA395F" w:rsidRPr="00F10AE0" w:rsidRDefault="00DA395F" w:rsidP="00DA395F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E0">
        <w:rPr>
          <w:rFonts w:ascii="Times New Roman" w:hAnsi="Times New Roman" w:cs="Times New Roman"/>
          <w:sz w:val="24"/>
          <w:szCs w:val="24"/>
        </w:rPr>
        <w:t>Передача в аренду муниципального имущества в соответствии с требованиями действующего законодательства:</w:t>
      </w:r>
      <w:r w:rsidRPr="00F10A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10AE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10AE0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F10AE0">
        <w:rPr>
          <w:rFonts w:ascii="Times New Roman" w:hAnsi="Times New Roman" w:cs="Times New Roman"/>
          <w:sz w:val="24"/>
          <w:szCs w:val="24"/>
        </w:rPr>
        <w:t>= 100%.</w:t>
      </w:r>
    </w:p>
    <w:p w:rsidR="00DA395F" w:rsidRPr="00897709" w:rsidRDefault="00DA395F" w:rsidP="00DA395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hAnsi="Times New Roman" w:cs="Times New Roman"/>
          <w:b/>
          <w:sz w:val="24"/>
          <w:szCs w:val="24"/>
        </w:rPr>
        <w:t>=5;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hAnsi="Times New Roman" w:cs="Times New Roman"/>
          <w:b/>
          <w:sz w:val="24"/>
          <w:szCs w:val="24"/>
        </w:rPr>
        <w:t>)*</w:t>
      </w:r>
      <w:r w:rsidRPr="00897709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hAnsi="Times New Roman" w:cs="Times New Roman"/>
          <w:b/>
          <w:sz w:val="24"/>
          <w:szCs w:val="24"/>
        </w:rPr>
        <w:t>(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97709">
        <w:rPr>
          <w:rFonts w:ascii="Times New Roman" w:hAnsi="Times New Roman" w:cs="Times New Roman"/>
          <w:b/>
          <w:sz w:val="24"/>
          <w:szCs w:val="24"/>
        </w:rPr>
        <w:t>) = (1/</w:t>
      </w:r>
      <w:proofErr w:type="gramStart"/>
      <w:r w:rsidRPr="00897709">
        <w:rPr>
          <w:rFonts w:ascii="Times New Roman" w:hAnsi="Times New Roman" w:cs="Times New Roman"/>
          <w:b/>
          <w:sz w:val="24"/>
          <w:szCs w:val="24"/>
        </w:rPr>
        <w:t>5 )</w:t>
      </w:r>
      <w:proofErr w:type="gramEnd"/>
      <w:r w:rsidRPr="00897709">
        <w:rPr>
          <w:rFonts w:ascii="Times New Roman" w:hAnsi="Times New Roman" w:cs="Times New Roman"/>
          <w:b/>
          <w:sz w:val="24"/>
          <w:szCs w:val="24"/>
        </w:rPr>
        <w:t>* (100+100+100+100+100)= 100%;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>=5.</w:t>
      </w:r>
    </w:p>
    <w:p w:rsidR="00DA395F" w:rsidRPr="00A743E6" w:rsidRDefault="00DA395F" w:rsidP="00DA395F">
      <w:pPr>
        <w:pStyle w:val="a3"/>
        <w:numPr>
          <w:ilvl w:val="0"/>
          <w:numId w:val="1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43E6">
        <w:rPr>
          <w:rFonts w:ascii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A743E6">
        <w:rPr>
          <w:rFonts w:ascii="Times New Roman" w:hAnsi="Times New Roman" w:cs="Times New Roman"/>
          <w:sz w:val="24"/>
          <w:szCs w:val="24"/>
          <w:u w:val="single"/>
        </w:rPr>
        <w:t>использования средств бюджета сельского поселения программы</w:t>
      </w:r>
      <w:proofErr w:type="gramEnd"/>
      <w:r w:rsidRPr="00A743E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395F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 = 21</w:t>
      </w:r>
      <w:proofErr w:type="gramStart"/>
      <w:r w:rsidRPr="00897709">
        <w:rPr>
          <w:rFonts w:ascii="Times New Roman" w:hAnsi="Times New Roman" w:cs="Times New Roman"/>
          <w:b/>
          <w:sz w:val="24"/>
          <w:szCs w:val="24"/>
        </w:rPr>
        <w:t>,89</w:t>
      </w:r>
      <w:proofErr w:type="gram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/ 21,89*100% = 100%.</w:t>
      </w:r>
    </w:p>
    <w:p w:rsidR="00DA395F" w:rsidRPr="00897709" w:rsidRDefault="00DA395F" w:rsidP="00DA39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7709">
        <w:rPr>
          <w:rFonts w:ascii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DA395F" w:rsidRPr="00897709" w:rsidRDefault="00DA395F" w:rsidP="00DA395F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2552"/>
      </w:tblGrid>
      <w:tr w:rsidR="00DA395F" w:rsidRPr="00897709" w:rsidTr="00CE4723">
        <w:tc>
          <w:tcPr>
            <w:tcW w:w="567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Результат выполнения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в 2020 году: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DA395F" w:rsidRPr="00897709" w:rsidTr="00CE4723">
        <w:tc>
          <w:tcPr>
            <w:tcW w:w="567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доходной части бюджета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567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Оформление права собственности муниципального имущества</w:t>
            </w:r>
          </w:p>
        </w:tc>
        <w:tc>
          <w:tcPr>
            <w:tcW w:w="2552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567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продажи муниципального имущества, земельных участков, находящихся в муниципальной собственности, в том числе имущественных прав на них, в порядке, установленном действующим законодательством и принятыми в соответствии с ним муниципальными правовыми актами</w:t>
            </w:r>
          </w:p>
        </w:tc>
        <w:tc>
          <w:tcPr>
            <w:tcW w:w="2552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567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Участие в решении вопросов передачи в установленном порядке объектов из муниципальной собственности муниципального района и частной собственности в муниципальную собственность поселения и из муниципальной собственности поселения в муниципальную собственность муниципального района</w:t>
            </w:r>
          </w:p>
        </w:tc>
        <w:tc>
          <w:tcPr>
            <w:tcW w:w="2552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A395F" w:rsidRPr="00897709" w:rsidTr="00CE4723">
        <w:tc>
          <w:tcPr>
            <w:tcW w:w="567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над фактическим наличием, состоянием, использованием по назначению и сохранностью муниципального имущества, закрепленного на праве оперативного управления за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Дросковским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сельским поселением, а также за юридическими и физическими лицами, использующими муниципальное имущество на праве аренды</w:t>
            </w:r>
          </w:p>
        </w:tc>
        <w:tc>
          <w:tcPr>
            <w:tcW w:w="2552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395F" w:rsidRPr="00897709" w:rsidRDefault="00DA395F" w:rsidP="00DA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7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DA395F" w:rsidRPr="00897709" w:rsidRDefault="00DA395F" w:rsidP="00DA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hAnsi="Times New Roman" w:cs="Times New Roman"/>
          <w:b/>
          <w:sz w:val="24"/>
          <w:szCs w:val="24"/>
        </w:rPr>
        <w:t>=5;</w:t>
      </w:r>
    </w:p>
    <w:p w:rsidR="00DA395F" w:rsidRPr="00897709" w:rsidRDefault="00DA395F" w:rsidP="00DA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897709">
        <w:rPr>
          <w:rFonts w:ascii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9770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>*100%) = (1/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97709">
        <w:rPr>
          <w:rFonts w:ascii="Times New Roman" w:hAnsi="Times New Roman" w:cs="Times New Roman"/>
          <w:b/>
          <w:sz w:val="24"/>
          <w:szCs w:val="24"/>
        </w:rPr>
        <w:t>)* (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97709">
        <w:rPr>
          <w:rFonts w:ascii="Times New Roman" w:hAnsi="Times New Roman" w:cs="Times New Roman"/>
          <w:b/>
          <w:sz w:val="24"/>
          <w:szCs w:val="24"/>
        </w:rPr>
        <w:t>*100%) =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100</w:t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 %;</w:t>
      </w:r>
    </w:p>
    <w:p w:rsidR="00DA395F" w:rsidRPr="00897709" w:rsidRDefault="00DA395F" w:rsidP="00DA39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j</w:t>
      </w:r>
      <w:r w:rsidRPr="00897709">
        <w:rPr>
          <w:rFonts w:ascii="Times New Roman" w:hAnsi="Times New Roman" w:cs="Times New Roman"/>
          <w:b/>
          <w:sz w:val="24"/>
          <w:szCs w:val="24"/>
        </w:rPr>
        <w:t>=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97709">
        <w:rPr>
          <w:rFonts w:ascii="Times New Roman" w:hAnsi="Times New Roman" w:cs="Times New Roman"/>
          <w:b/>
          <w:sz w:val="24"/>
          <w:szCs w:val="24"/>
        </w:rPr>
        <w:t>.</w:t>
      </w:r>
    </w:p>
    <w:p w:rsidR="00DA395F" w:rsidRPr="00A72106" w:rsidRDefault="00DA395F" w:rsidP="00DA395F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7709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72106">
        <w:rPr>
          <w:rFonts w:ascii="Times New Roman" w:hAnsi="Times New Roman" w:cs="Times New Roman"/>
          <w:sz w:val="24"/>
          <w:szCs w:val="24"/>
          <w:u w:val="single"/>
        </w:rPr>
        <w:t xml:space="preserve">программы: </w:t>
      </w:r>
    </w:p>
    <w:p w:rsidR="00DA395F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9674AC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9674AC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9674AC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9674AC">
        <w:rPr>
          <w:rFonts w:ascii="Times New Roman" w:hAnsi="Times New Roman" w:cs="Times New Roman"/>
          <w:b/>
          <w:sz w:val="24"/>
          <w:szCs w:val="24"/>
        </w:rPr>
        <w:t>)/3= (100+</w:t>
      </w:r>
      <w:r w:rsidRPr="00897709">
        <w:rPr>
          <w:rFonts w:ascii="Times New Roman" w:hAnsi="Times New Roman" w:cs="Times New Roman"/>
          <w:b/>
          <w:sz w:val="24"/>
          <w:szCs w:val="24"/>
        </w:rPr>
        <w:t>100</w:t>
      </w:r>
      <w:r w:rsidRPr="009674AC">
        <w:rPr>
          <w:rFonts w:ascii="Times New Roman" w:hAnsi="Times New Roman" w:cs="Times New Roman"/>
          <w:b/>
          <w:sz w:val="24"/>
          <w:szCs w:val="24"/>
        </w:rPr>
        <w:t xml:space="preserve">+100)/3 = </w:t>
      </w:r>
      <w:r w:rsidRPr="00897709">
        <w:rPr>
          <w:rFonts w:ascii="Times New Roman" w:hAnsi="Times New Roman" w:cs="Times New Roman"/>
          <w:b/>
          <w:sz w:val="24"/>
          <w:szCs w:val="24"/>
        </w:rPr>
        <w:t>100</w:t>
      </w:r>
      <w:r w:rsidRPr="009674AC">
        <w:rPr>
          <w:rFonts w:ascii="Times New Roman" w:hAnsi="Times New Roman" w:cs="Times New Roman"/>
          <w:b/>
          <w:sz w:val="24"/>
          <w:szCs w:val="24"/>
        </w:rPr>
        <w:t>%</w:t>
      </w:r>
      <w:r w:rsidRPr="00897709">
        <w:rPr>
          <w:rFonts w:ascii="Times New Roman" w:hAnsi="Times New Roman" w:cs="Times New Roman"/>
          <w:b/>
          <w:sz w:val="24"/>
          <w:szCs w:val="24"/>
        </w:rPr>
        <w:t>.</w:t>
      </w:r>
    </w:p>
    <w:p w:rsidR="00DA395F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709">
        <w:rPr>
          <w:rFonts w:ascii="Times New Roman" w:hAnsi="Times New Roman" w:cs="Times New Roman"/>
          <w:b/>
          <w:i/>
          <w:sz w:val="24"/>
          <w:szCs w:val="24"/>
        </w:rPr>
        <w:t>Вывод: в 2020 году муниципальная программа реализована с высоким  уровнем эффективности  100%  (100% и более).</w:t>
      </w:r>
    </w:p>
    <w:p w:rsidR="00DA395F" w:rsidRPr="00897709" w:rsidRDefault="00DA395F" w:rsidP="00DA39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5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Default="00DA395F" w:rsidP="00DA395F"/>
    <w:p w:rsidR="00DA395F" w:rsidRPr="00A72106" w:rsidRDefault="00DA395F" w:rsidP="00DA395F"/>
    <w:p w:rsidR="00DA395F" w:rsidRPr="00A72106" w:rsidRDefault="00DA395F" w:rsidP="00DA395F">
      <w:pPr>
        <w:pStyle w:val="5"/>
        <w:numPr>
          <w:ilvl w:val="0"/>
          <w:numId w:val="5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2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«Благоустройство территории </w:t>
      </w:r>
      <w:proofErr w:type="spellStart"/>
      <w:r w:rsidRPr="00A72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Дросковского</w:t>
      </w:r>
      <w:proofErr w:type="spellEnd"/>
      <w:r w:rsidRPr="00A721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Покровского района Орловской области на 2019-2021 годы»</w:t>
      </w:r>
    </w:p>
    <w:p w:rsidR="00DA395F" w:rsidRPr="00897709" w:rsidRDefault="00DA395F" w:rsidP="00DA39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A395F" w:rsidRPr="00A72106" w:rsidRDefault="00DA395F" w:rsidP="00DA395F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2106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программы:</w:t>
      </w:r>
    </w:p>
    <w:p w:rsidR="00DA395F" w:rsidRPr="00A72106" w:rsidRDefault="00DA395F" w:rsidP="00DA395F">
      <w:pPr>
        <w:pStyle w:val="a3"/>
        <w:tabs>
          <w:tab w:val="left" w:pos="709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Default="00DA395F" w:rsidP="00DA395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06">
        <w:rPr>
          <w:rFonts w:ascii="Times New Roman" w:eastAsia="Times New Roman" w:hAnsi="Times New Roman" w:cs="Times New Roman"/>
          <w:sz w:val="24"/>
          <w:szCs w:val="24"/>
        </w:rPr>
        <w:t xml:space="preserve">Общая протяженность освещенных частей улиц муниципального образования, к общей протяженности улиц муниципального образования на конец года: </w:t>
      </w:r>
      <w:r w:rsidRPr="00A7210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A7210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A72106">
        <w:rPr>
          <w:rFonts w:ascii="Times New Roman" w:eastAsia="Times New Roman" w:hAnsi="Times New Roman" w:cs="Times New Roman"/>
          <w:sz w:val="24"/>
          <w:szCs w:val="24"/>
        </w:rPr>
        <w:t xml:space="preserve"> =8 / 8*100%=100%.</w:t>
      </w:r>
    </w:p>
    <w:p w:rsidR="00DA395F" w:rsidRPr="00A72106" w:rsidRDefault="00DA395F" w:rsidP="00DA395F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06">
        <w:rPr>
          <w:rFonts w:ascii="Times New Roman" w:eastAsia="Times New Roman" w:hAnsi="Times New Roman" w:cs="Times New Roman"/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образовании: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97709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897709">
        <w:rPr>
          <w:rFonts w:ascii="Times New Roman" w:eastAsia="Times New Roman" w:hAnsi="Times New Roman" w:cs="Times New Roman"/>
          <w:sz w:val="24"/>
          <w:szCs w:val="24"/>
        </w:rPr>
        <w:t xml:space="preserve"> =4 / 4*100%=100%.</w:t>
      </w:r>
    </w:p>
    <w:p w:rsidR="00DA395F" w:rsidRDefault="00DA395F" w:rsidP="00DA395F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06">
        <w:rPr>
          <w:rFonts w:ascii="Times New Roman" w:eastAsia="Times New Roman" w:hAnsi="Times New Roman" w:cs="Times New Roman"/>
          <w:sz w:val="24"/>
          <w:szCs w:val="24"/>
        </w:rPr>
        <w:t xml:space="preserve">Доля привлеченных предприятий и организаций, расположенных на территории муниципального образования, к работам по благоустройству, от общего числа предприятий и организаций, расположенных на территории муниципального образования: </w:t>
      </w:r>
      <w:r w:rsidRPr="00A7210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A7210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3 </w:t>
      </w:r>
      <w:r w:rsidRPr="00A72106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Pr="00A72106">
        <w:rPr>
          <w:rFonts w:ascii="Times New Roman" w:eastAsia="Times New Roman" w:hAnsi="Times New Roman" w:cs="Times New Roman"/>
          <w:sz w:val="24"/>
          <w:szCs w:val="24"/>
        </w:rPr>
        <w:t>85 / 85*100%=100%.</w:t>
      </w:r>
    </w:p>
    <w:p w:rsidR="00DA395F" w:rsidRPr="00A72106" w:rsidRDefault="00DA395F" w:rsidP="00DA395F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06">
        <w:rPr>
          <w:rFonts w:ascii="Times New Roman" w:eastAsia="Times New Roman" w:hAnsi="Times New Roman" w:cs="Times New Roman"/>
          <w:sz w:val="24"/>
          <w:szCs w:val="24"/>
        </w:rPr>
        <w:t xml:space="preserve">Выполнение основных направлений благоустройства: </w:t>
      </w:r>
    </w:p>
    <w:p w:rsidR="00DA395F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7709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897709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= 80 / 80*100%=100%.</w:t>
      </w:r>
    </w:p>
    <w:p w:rsidR="00DA395F" w:rsidRPr="00A72106" w:rsidRDefault="00DA395F" w:rsidP="00DA395F">
      <w:pPr>
        <w:pStyle w:val="a3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106">
        <w:rPr>
          <w:rFonts w:ascii="Times New Roman" w:eastAsia="Times New Roman" w:hAnsi="Times New Roman" w:cs="Times New Roman"/>
          <w:sz w:val="24"/>
          <w:szCs w:val="24"/>
        </w:rPr>
        <w:t xml:space="preserve">Доля достигнутых целевых показателей (индикаторов) муниципальной программы «Благоустройство территории </w:t>
      </w:r>
      <w:proofErr w:type="spellStart"/>
      <w:r w:rsidRPr="00A72106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A7210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Покровского района Орловской области к общему количеству целевых показателей (индикаторов): </w:t>
      </w:r>
      <w:r w:rsidRPr="00A7210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A72106">
        <w:rPr>
          <w:rFonts w:ascii="Times New Roman" w:eastAsia="Times New Roman" w:hAnsi="Times New Roman" w:cs="Times New Roman"/>
          <w:sz w:val="24"/>
          <w:szCs w:val="24"/>
        </w:rPr>
        <w:t>5=100/100*100%=100%.</w:t>
      </w:r>
    </w:p>
    <w:p w:rsidR="00DA395F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 = (1/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5 )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*(100+100+100+100+100)= 100%;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=5.                  </w:t>
      </w:r>
    </w:p>
    <w:p w:rsidR="00DA395F" w:rsidRPr="00897709" w:rsidRDefault="00DA395F" w:rsidP="00DA3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A72106" w:rsidRDefault="00DA395F" w:rsidP="00DA395F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210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A72106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использования средств бюджета сельского поселения программы</w:t>
      </w:r>
      <w:proofErr w:type="gramEnd"/>
      <w:r w:rsidRPr="00A7210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963, 60 / 628, 64*100% = 65% (100%).</w:t>
      </w:r>
    </w:p>
    <w:p w:rsidR="00DA395F" w:rsidRPr="00897709" w:rsidRDefault="00DA395F" w:rsidP="00DA39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A72106" w:rsidRDefault="00DA395F" w:rsidP="00DA395F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2106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A395F" w:rsidRPr="00897709" w:rsidRDefault="00DA395F" w:rsidP="00DA39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2268"/>
      </w:tblGrid>
      <w:tr w:rsidR="00DA395F" w:rsidRPr="00897709" w:rsidTr="00CE4723">
        <w:tc>
          <w:tcPr>
            <w:tcW w:w="567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году: 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 «0» - не выполнено</w:t>
            </w:r>
          </w:p>
        </w:tc>
      </w:tr>
      <w:tr w:rsidR="00DA395F" w:rsidRPr="00897709" w:rsidTr="00CE4723">
        <w:tc>
          <w:tcPr>
            <w:tcW w:w="567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условий, обеспечивающих комфортные условия для работы и отдыха населения на территории муниципального образования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567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состояния территории муниципального образования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567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экологической обстановки и создание среды, комфортной для проживания жителей муниципального образования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567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эстетического состояния территории муниципального образования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567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протяженности уличного освещения внутри муниципальных дорог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567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территории  муниципального образования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=6;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) *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*100%) = (1/6)* (6*100%) =100 %;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j=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6.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A72106" w:rsidRDefault="00DA395F" w:rsidP="00DA395F">
      <w:pPr>
        <w:numPr>
          <w:ilvl w:val="0"/>
          <w:numId w:val="20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7709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A72106">
        <w:rPr>
          <w:rFonts w:ascii="Times New Roman" w:eastAsia="Times New Roman" w:hAnsi="Times New Roman" w:cs="Times New Roman"/>
          <w:sz w:val="24"/>
          <w:szCs w:val="24"/>
          <w:u w:val="single"/>
        </w:rPr>
        <w:t>программы: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)/3= (100+65+100)/3 = 88%.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Вывод: в 2020 году муниципальная программа реализована с высоким уровнем эффективности 88% (</w:t>
      </w:r>
      <w:r w:rsidRPr="00897709">
        <w:rPr>
          <w:rFonts w:ascii="Times New Roman" w:hAnsi="Times New Roman" w:cs="Times New Roman"/>
          <w:b/>
          <w:i/>
          <w:sz w:val="24"/>
          <w:szCs w:val="24"/>
        </w:rPr>
        <w:t>от 80%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a4"/>
        <w:numPr>
          <w:ilvl w:val="0"/>
          <w:numId w:val="3"/>
        </w:numPr>
        <w:ind w:left="0" w:firstLine="0"/>
        <w:jc w:val="center"/>
        <w:rPr>
          <w:b/>
        </w:rPr>
      </w:pPr>
      <w:r w:rsidRPr="00897709">
        <w:rPr>
          <w:b/>
        </w:rPr>
        <w:lastRenderedPageBreak/>
        <w:t>«Развитие физической культуры и спорта</w:t>
      </w:r>
    </w:p>
    <w:p w:rsidR="00DA395F" w:rsidRPr="00897709" w:rsidRDefault="00DA395F" w:rsidP="00DA395F">
      <w:pPr>
        <w:pStyle w:val="a4"/>
        <w:jc w:val="center"/>
        <w:rPr>
          <w:b/>
        </w:rPr>
      </w:pPr>
      <w:r w:rsidRPr="00897709">
        <w:rPr>
          <w:b/>
        </w:rPr>
        <w:t xml:space="preserve">на территории </w:t>
      </w:r>
      <w:proofErr w:type="spellStart"/>
      <w:r w:rsidRPr="00897709">
        <w:rPr>
          <w:b/>
        </w:rPr>
        <w:t>Дросковского</w:t>
      </w:r>
      <w:proofErr w:type="spellEnd"/>
      <w:r w:rsidRPr="00897709">
        <w:rPr>
          <w:b/>
        </w:rPr>
        <w:t xml:space="preserve"> сельского поселения на 2016-2022 годы»</w:t>
      </w:r>
    </w:p>
    <w:p w:rsidR="00DA395F" w:rsidRPr="00897709" w:rsidRDefault="00DA395F" w:rsidP="00DA395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95F" w:rsidRPr="00A72106" w:rsidRDefault="00DA395F" w:rsidP="00DA395F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106">
        <w:rPr>
          <w:rFonts w:ascii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программы: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897709">
        <w:rPr>
          <w:rFonts w:ascii="Times New Roman" w:hAnsi="Times New Roman" w:cs="Times New Roman"/>
          <w:sz w:val="24"/>
          <w:szCs w:val="24"/>
        </w:rPr>
        <w:t>- Количество проведенных спортивных и физкультурно-оздоровительных мероприятий: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97709">
        <w:rPr>
          <w:rFonts w:ascii="Times New Roman" w:hAnsi="Times New Roman" w:cs="Times New Roman"/>
          <w:sz w:val="24"/>
          <w:szCs w:val="24"/>
        </w:rPr>
        <w:t xml:space="preserve"> = (1/1)*100% = 100% (100%).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97709">
        <w:rPr>
          <w:rFonts w:ascii="Times New Roman" w:hAnsi="Times New Roman" w:cs="Times New Roman"/>
          <w:sz w:val="24"/>
          <w:szCs w:val="24"/>
        </w:rPr>
        <w:t xml:space="preserve"> - Доля взрослого населения систематически занимающегося физической культурой и спортом: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977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sz w:val="24"/>
          <w:szCs w:val="24"/>
          <w:vertAlign w:val="subscript"/>
        </w:rPr>
        <w:t>2=</w:t>
      </w:r>
      <w:r w:rsidRPr="00897709">
        <w:rPr>
          <w:rFonts w:ascii="Times New Roman" w:hAnsi="Times New Roman" w:cs="Times New Roman"/>
          <w:sz w:val="24"/>
          <w:szCs w:val="24"/>
        </w:rPr>
        <w:t xml:space="preserve"> (14/14*100% = 100% (100%).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97709">
        <w:rPr>
          <w:rFonts w:ascii="Times New Roman" w:hAnsi="Times New Roman" w:cs="Times New Roman"/>
          <w:sz w:val="24"/>
          <w:szCs w:val="24"/>
        </w:rPr>
        <w:t xml:space="preserve"> - Доля детей в возрасте от 6 до 18 лет, систематически занимающихся физической культурой и спортом: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977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sz w:val="24"/>
          <w:szCs w:val="24"/>
          <w:vertAlign w:val="subscript"/>
        </w:rPr>
        <w:t xml:space="preserve">3 = </w:t>
      </w:r>
      <w:r w:rsidRPr="00897709">
        <w:rPr>
          <w:rFonts w:ascii="Times New Roman" w:hAnsi="Times New Roman" w:cs="Times New Roman"/>
          <w:sz w:val="24"/>
          <w:szCs w:val="24"/>
        </w:rPr>
        <w:t>(10/10)*100% = 100% (100%).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proofErr w:type="gramStart"/>
      <w:r w:rsidRPr="00897709">
        <w:rPr>
          <w:rFonts w:ascii="Times New Roman" w:hAnsi="Times New Roman" w:cs="Times New Roman"/>
          <w:sz w:val="24"/>
          <w:szCs w:val="24"/>
        </w:rPr>
        <w:t>-  Количество</w:t>
      </w:r>
      <w:proofErr w:type="gramEnd"/>
      <w:r w:rsidRPr="00897709">
        <w:rPr>
          <w:rFonts w:ascii="Times New Roman" w:hAnsi="Times New Roman" w:cs="Times New Roman"/>
          <w:sz w:val="24"/>
          <w:szCs w:val="24"/>
        </w:rPr>
        <w:t xml:space="preserve"> физкультурно-спортивных организаций для занятия спортом: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770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sz w:val="24"/>
          <w:szCs w:val="24"/>
          <w:vertAlign w:val="subscript"/>
        </w:rPr>
        <w:t xml:space="preserve">4  </w:t>
      </w:r>
      <w:r w:rsidRPr="00897709">
        <w:rPr>
          <w:rFonts w:ascii="Times New Roman" w:hAnsi="Times New Roman" w:cs="Times New Roman"/>
          <w:sz w:val="24"/>
          <w:szCs w:val="24"/>
        </w:rPr>
        <w:t>=</w:t>
      </w:r>
      <w:proofErr w:type="gramEnd"/>
      <w:r w:rsidRPr="00897709">
        <w:rPr>
          <w:rFonts w:ascii="Times New Roman" w:hAnsi="Times New Roman" w:cs="Times New Roman"/>
          <w:sz w:val="24"/>
          <w:szCs w:val="24"/>
        </w:rPr>
        <w:t xml:space="preserve"> (2/2)*100% = 10% (100%).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hAnsi="Times New Roman" w:cs="Times New Roman"/>
          <w:b/>
          <w:sz w:val="24"/>
          <w:szCs w:val="24"/>
        </w:rPr>
        <w:t>=4;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= (1/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hAnsi="Times New Roman" w:cs="Times New Roman"/>
          <w:b/>
          <w:sz w:val="24"/>
          <w:szCs w:val="24"/>
        </w:rPr>
        <w:t>)*</w:t>
      </w:r>
      <w:r w:rsidRPr="00897709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897709">
        <w:rPr>
          <w:rFonts w:ascii="Times New Roman" w:hAnsi="Times New Roman" w:cs="Times New Roman"/>
          <w:b/>
          <w:sz w:val="24"/>
          <w:szCs w:val="24"/>
        </w:rPr>
        <w:t>(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9770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97709">
        <w:rPr>
          <w:rFonts w:ascii="Times New Roman" w:hAnsi="Times New Roman" w:cs="Times New Roman"/>
          <w:b/>
          <w:sz w:val="24"/>
          <w:szCs w:val="24"/>
        </w:rPr>
        <w:t>) = (1/4*(100%+100%+100%+100%) = 100%;</w:t>
      </w:r>
    </w:p>
    <w:p w:rsidR="00DA395F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>=4.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106">
        <w:rPr>
          <w:rFonts w:ascii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A72106">
        <w:rPr>
          <w:rFonts w:ascii="Times New Roman" w:hAnsi="Times New Roman" w:cs="Times New Roman"/>
          <w:sz w:val="24"/>
          <w:szCs w:val="24"/>
          <w:u w:val="single"/>
        </w:rPr>
        <w:t>использования средств бюджета сельского поселения программы</w:t>
      </w:r>
      <w:proofErr w:type="gramEnd"/>
      <w:r w:rsidRPr="00A7210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395F" w:rsidRDefault="00DA395F" w:rsidP="00DA395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DA395F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hAnsi="Times New Roman" w:cs="Times New Roman"/>
          <w:b/>
          <w:sz w:val="24"/>
          <w:szCs w:val="24"/>
        </w:rPr>
        <w:t>= 7</w:t>
      </w:r>
      <w:proofErr w:type="gramStart"/>
      <w:r w:rsidRPr="00897709">
        <w:rPr>
          <w:rFonts w:ascii="Times New Roman" w:hAnsi="Times New Roman" w:cs="Times New Roman"/>
          <w:b/>
          <w:sz w:val="24"/>
          <w:szCs w:val="24"/>
        </w:rPr>
        <w:t>,0</w:t>
      </w:r>
      <w:proofErr w:type="gram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/ 7,0 *100% = 100 %.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106">
        <w:rPr>
          <w:rFonts w:ascii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непосредственных результатов их реализации) программы:</w:t>
      </w:r>
    </w:p>
    <w:p w:rsidR="00DA395F" w:rsidRPr="00A72106" w:rsidRDefault="00DA395F" w:rsidP="00DA395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7115"/>
        <w:gridCol w:w="2268"/>
      </w:tblGrid>
      <w:tr w:rsidR="00DA395F" w:rsidRPr="00897709" w:rsidTr="00CE4723">
        <w:tc>
          <w:tcPr>
            <w:tcW w:w="540" w:type="dxa"/>
          </w:tcPr>
          <w:p w:rsidR="00DA395F" w:rsidRPr="00897709" w:rsidRDefault="00DA395F" w:rsidP="00CE47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№ № </w:t>
            </w:r>
            <w:proofErr w:type="gram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15" w:type="dxa"/>
          </w:tcPr>
          <w:p w:rsidR="00DA395F" w:rsidRPr="00897709" w:rsidRDefault="00DA395F" w:rsidP="00CE4723">
            <w:pPr>
              <w:spacing w:after="0" w:line="240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выполнения 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в 2020 году: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«0»-не  выполнено</w:t>
            </w:r>
          </w:p>
        </w:tc>
      </w:tr>
      <w:tr w:rsidR="00DA395F" w:rsidRPr="00897709" w:rsidTr="00CE4723">
        <w:tc>
          <w:tcPr>
            <w:tcW w:w="540" w:type="dxa"/>
          </w:tcPr>
          <w:p w:rsidR="00DA395F" w:rsidRPr="00897709" w:rsidRDefault="00DA395F" w:rsidP="00CE47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Повышение потребности населения в активном и здоровом образе жизни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540" w:type="dxa"/>
          </w:tcPr>
          <w:p w:rsidR="00DA395F" w:rsidRPr="00897709" w:rsidRDefault="00DA395F" w:rsidP="00CE47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9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в физкультурных и спортивных мероприятиях, проводимых на территории в рамках реализации календарного плана официальных физкультурных мероприятий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540" w:type="dxa"/>
          </w:tcPr>
          <w:p w:rsidR="00DA395F" w:rsidRPr="00897709" w:rsidRDefault="00DA395F" w:rsidP="00CE47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1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лиц, систематически занимающихся физической культурой и спортом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540" w:type="dxa"/>
          </w:tcPr>
          <w:p w:rsidR="00DA395F" w:rsidRPr="00897709" w:rsidRDefault="00DA395F" w:rsidP="00CE472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1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Улучшение информационно-методического обеспечения и пропаганды физической культуры, спорта и здорового образа жизни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395F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=4;                        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 (1/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) * </w:t>
      </w:r>
      <w:r w:rsidRPr="00897709">
        <w:rPr>
          <w:rFonts w:ascii="Times New Roman" w:hAnsi="Times New Roman" w:cs="Times New Roman"/>
          <w:b/>
          <w:sz w:val="24"/>
          <w:szCs w:val="24"/>
        </w:rPr>
        <w:sym w:font="Symbol" w:char="00E5"/>
      </w:r>
      <w:r w:rsidRPr="00897709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897709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>*100%) = (1/4)* (4*100%) = 100 %;</w:t>
      </w:r>
    </w:p>
    <w:p w:rsidR="00DA395F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897709">
        <w:rPr>
          <w:rFonts w:ascii="Times New Roman" w:hAnsi="Times New Roman" w:cs="Times New Roman"/>
          <w:b/>
          <w:sz w:val="24"/>
          <w:szCs w:val="24"/>
        </w:rPr>
        <w:t>=4.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95F" w:rsidRPr="00A72106" w:rsidRDefault="00DA395F" w:rsidP="00DA395F">
      <w:pPr>
        <w:pStyle w:val="a3"/>
        <w:numPr>
          <w:ilvl w:val="0"/>
          <w:numId w:val="2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72106">
        <w:rPr>
          <w:rFonts w:ascii="Times New Roman" w:hAnsi="Times New Roman" w:cs="Times New Roman"/>
          <w:sz w:val="24"/>
          <w:szCs w:val="24"/>
          <w:u w:val="single"/>
        </w:rPr>
        <w:t>Комплексная оценка эффективности реализации программы: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</w:t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>)/3= (100+100+100)/3 = 100 % (высокий уровень эффективности).</w:t>
      </w:r>
    </w:p>
    <w:p w:rsidR="00DA395F" w:rsidRDefault="00DA395F" w:rsidP="00DA39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709">
        <w:rPr>
          <w:rFonts w:ascii="Times New Roman" w:hAnsi="Times New Roman" w:cs="Times New Roman"/>
          <w:b/>
          <w:i/>
          <w:sz w:val="24"/>
          <w:szCs w:val="24"/>
        </w:rPr>
        <w:t xml:space="preserve">Вывод: в 2020 году муниципальная программа реализована с высоким  уровнем эффективности  100%  (от 100%). </w:t>
      </w: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pacing w:before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5"/>
        <w:shd w:val="clear" w:color="auto" w:fill="FFFFFF" w:themeFill="background1"/>
        <w:spacing w:before="0" w:line="240" w:lineRule="auto"/>
        <w:rPr>
          <w:rFonts w:asciiTheme="minorHAnsi" w:eastAsiaTheme="minorEastAsia" w:hAnsiTheme="minorHAnsi" w:cstheme="minorBidi"/>
          <w:color w:val="auto"/>
        </w:rPr>
      </w:pPr>
    </w:p>
    <w:p w:rsidR="00DA395F" w:rsidRDefault="00DA395F" w:rsidP="00DA395F">
      <w:pPr>
        <w:pStyle w:val="5"/>
        <w:shd w:val="clear" w:color="auto" w:fill="FFFFFF" w:themeFill="background1"/>
        <w:spacing w:before="0" w:line="240" w:lineRule="auto"/>
        <w:rPr>
          <w:rFonts w:asciiTheme="minorHAnsi" w:eastAsiaTheme="minorEastAsia" w:hAnsiTheme="minorHAnsi" w:cstheme="minorBidi"/>
          <w:color w:val="auto"/>
        </w:rPr>
      </w:pPr>
    </w:p>
    <w:p w:rsidR="00DA395F" w:rsidRDefault="00DA395F" w:rsidP="00DA395F">
      <w:pPr>
        <w:pStyle w:val="5"/>
        <w:shd w:val="clear" w:color="auto" w:fill="FFFFFF" w:themeFill="background1"/>
        <w:spacing w:before="0" w:line="240" w:lineRule="auto"/>
        <w:rPr>
          <w:rFonts w:asciiTheme="minorHAnsi" w:eastAsiaTheme="minorEastAsia" w:hAnsiTheme="minorHAnsi" w:cstheme="minorBidi"/>
          <w:color w:val="auto"/>
        </w:rPr>
      </w:pPr>
    </w:p>
    <w:p w:rsidR="00DA395F" w:rsidRDefault="00DA395F" w:rsidP="00DA395F"/>
    <w:p w:rsidR="00DA395F" w:rsidRPr="001E546F" w:rsidRDefault="00DA395F" w:rsidP="00DA395F"/>
    <w:p w:rsidR="00DA395F" w:rsidRDefault="00DA395F" w:rsidP="00DA395F">
      <w:pPr>
        <w:pStyle w:val="5"/>
        <w:shd w:val="clear" w:color="auto" w:fill="FFFFFF" w:themeFill="background1"/>
        <w:spacing w:before="0" w:line="240" w:lineRule="auto"/>
        <w:rPr>
          <w:rFonts w:asciiTheme="minorHAnsi" w:eastAsiaTheme="minorEastAsia" w:hAnsiTheme="minorHAnsi" w:cstheme="minorBidi"/>
          <w:color w:val="auto"/>
        </w:rPr>
      </w:pPr>
    </w:p>
    <w:p w:rsidR="00DA395F" w:rsidRPr="001E546F" w:rsidRDefault="00DA395F" w:rsidP="00DA395F">
      <w:pPr>
        <w:pStyle w:val="5"/>
        <w:numPr>
          <w:ilvl w:val="0"/>
          <w:numId w:val="3"/>
        </w:numPr>
        <w:shd w:val="clear" w:color="auto" w:fill="FFFFFF" w:themeFill="background1"/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E5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«Профилактика правонарушений и укрепление общественной безопасности на территории </w:t>
      </w:r>
      <w:proofErr w:type="spellStart"/>
      <w:r w:rsidRPr="001E5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Дросковского</w:t>
      </w:r>
      <w:proofErr w:type="spellEnd"/>
      <w:r w:rsidRPr="001E54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Покровского района Орловской области на 2020-2022 годы»</w:t>
      </w:r>
    </w:p>
    <w:p w:rsidR="00DA395F" w:rsidRPr="00897709" w:rsidRDefault="00DA395F" w:rsidP="00DA395F">
      <w:pPr>
        <w:shd w:val="clear" w:color="auto" w:fill="FFFFFF" w:themeFill="background1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a3"/>
        <w:numPr>
          <w:ilvl w:val="1"/>
          <w:numId w:val="18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546F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целевой программы:</w:t>
      </w:r>
    </w:p>
    <w:p w:rsidR="00DA395F" w:rsidRPr="001E546F" w:rsidRDefault="00DA395F" w:rsidP="00DA395F">
      <w:pPr>
        <w:pStyle w:val="a3"/>
        <w:shd w:val="clear" w:color="auto" w:fill="FFFFFF" w:themeFill="background1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Default="00DA395F" w:rsidP="00DA395F">
      <w:pPr>
        <w:pStyle w:val="a3"/>
        <w:numPr>
          <w:ilvl w:val="3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4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Повышение безопасности жителей </w:t>
      </w:r>
      <w:proofErr w:type="spellStart"/>
      <w:r w:rsidRPr="001E546F">
        <w:rPr>
          <w:rFonts w:ascii="Times New Roman" w:eastAsia="Times New Roman" w:hAnsi="Times New Roman" w:cs="Times New Roman"/>
          <w:spacing w:val="-4"/>
          <w:sz w:val="24"/>
          <w:szCs w:val="24"/>
        </w:rPr>
        <w:t>Дросковского</w:t>
      </w:r>
      <w:proofErr w:type="spellEnd"/>
      <w:r w:rsidRPr="001E54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сельского поселения, профилактика правонарушений на территории </w:t>
      </w:r>
      <w:proofErr w:type="spellStart"/>
      <w:r w:rsidRPr="001E546F">
        <w:rPr>
          <w:rFonts w:ascii="Times New Roman" w:eastAsia="Times New Roman" w:hAnsi="Times New Roman" w:cs="Times New Roman"/>
          <w:spacing w:val="-4"/>
          <w:sz w:val="24"/>
          <w:szCs w:val="24"/>
        </w:rPr>
        <w:t>Дросковского</w:t>
      </w:r>
      <w:proofErr w:type="spellEnd"/>
      <w:r w:rsidRPr="001E54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сельского поселения</w:t>
      </w:r>
      <w:r w:rsidRPr="001E546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E546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E54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1E546F">
        <w:rPr>
          <w:rFonts w:ascii="Times New Roman" w:eastAsia="Times New Roman" w:hAnsi="Times New Roman" w:cs="Times New Roman"/>
          <w:sz w:val="24"/>
          <w:szCs w:val="24"/>
        </w:rPr>
        <w:t xml:space="preserve"> = 100%; </w:t>
      </w:r>
    </w:p>
    <w:p w:rsidR="00DA395F" w:rsidRDefault="00DA395F" w:rsidP="00DA395F">
      <w:pPr>
        <w:pStyle w:val="a3"/>
        <w:numPr>
          <w:ilvl w:val="3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46F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Предупреждение безнадзорности и беспризорности среди несовершеннолетних: </w:t>
      </w:r>
      <w:r w:rsidRPr="001E546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E54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1E546F">
        <w:rPr>
          <w:rFonts w:ascii="Times New Roman" w:eastAsia="Times New Roman" w:hAnsi="Times New Roman" w:cs="Times New Roman"/>
          <w:sz w:val="24"/>
          <w:szCs w:val="24"/>
        </w:rPr>
        <w:t xml:space="preserve"> = 100%;</w:t>
      </w:r>
    </w:p>
    <w:p w:rsidR="00DA395F" w:rsidRDefault="00DA395F" w:rsidP="00DA395F">
      <w:pPr>
        <w:pStyle w:val="a3"/>
        <w:numPr>
          <w:ilvl w:val="3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46F">
        <w:rPr>
          <w:rFonts w:ascii="Times New Roman" w:eastAsia="Times New Roman" w:hAnsi="Times New Roman" w:cs="Times New Roman"/>
          <w:sz w:val="24"/>
          <w:szCs w:val="24"/>
        </w:rPr>
        <w:t xml:space="preserve">Снижение уровня преступности на территории </w:t>
      </w:r>
      <w:proofErr w:type="spellStart"/>
      <w:r w:rsidRPr="001E546F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1E546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  <w:r w:rsidRPr="001E546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E546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1E546F">
        <w:rPr>
          <w:rFonts w:ascii="Times New Roman" w:eastAsia="Times New Roman" w:hAnsi="Times New Roman" w:cs="Times New Roman"/>
          <w:sz w:val="24"/>
          <w:szCs w:val="24"/>
        </w:rPr>
        <w:t xml:space="preserve"> = 100%;</w:t>
      </w:r>
    </w:p>
    <w:p w:rsidR="00DA395F" w:rsidRDefault="00DA395F" w:rsidP="00DA395F">
      <w:pPr>
        <w:pStyle w:val="a3"/>
        <w:numPr>
          <w:ilvl w:val="3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46F">
        <w:rPr>
          <w:rFonts w:ascii="Times New Roman" w:eastAsia="Times New Roman" w:hAnsi="Times New Roman" w:cs="Times New Roman"/>
          <w:sz w:val="24"/>
          <w:szCs w:val="24"/>
        </w:rPr>
        <w:t xml:space="preserve">Координация деятельности органов и учреждений системы профилактики правонарушений: </w:t>
      </w:r>
      <w:r w:rsidRPr="001E546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E54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1E546F">
        <w:rPr>
          <w:rFonts w:ascii="Times New Roman" w:eastAsia="Times New Roman" w:hAnsi="Times New Roman" w:cs="Times New Roman"/>
          <w:sz w:val="24"/>
          <w:szCs w:val="24"/>
        </w:rPr>
        <w:t>= 100%;</w:t>
      </w:r>
    </w:p>
    <w:p w:rsidR="00DA395F" w:rsidRPr="001E546F" w:rsidRDefault="00DA395F" w:rsidP="00DA395F">
      <w:pPr>
        <w:pStyle w:val="a3"/>
        <w:numPr>
          <w:ilvl w:val="3"/>
          <w:numId w:val="3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46F">
        <w:rPr>
          <w:rFonts w:ascii="Times New Roman" w:eastAsia="Times New Roman" w:hAnsi="Times New Roman" w:cs="Times New Roman"/>
          <w:sz w:val="24"/>
          <w:szCs w:val="24"/>
        </w:rPr>
        <w:t>Выявление и устранение причин и условий</w:t>
      </w:r>
      <w:proofErr w:type="gramStart"/>
      <w:r w:rsidRPr="001E546F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E546F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способствующих совершению правонарушений</w:t>
      </w:r>
      <w:r w:rsidRPr="001E546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1E546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E546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1E546F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DA395F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 = (1/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5 )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 (100+100+100+100+100)= 100%;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DA395F" w:rsidRPr="001E546F" w:rsidRDefault="00DA395F" w:rsidP="00DA395F">
      <w:pPr>
        <w:pStyle w:val="a3"/>
        <w:numPr>
          <w:ilvl w:val="1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54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1E546F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использования средств бюджета сельского поселения целевой программы</w:t>
      </w:r>
      <w:proofErr w:type="gramEnd"/>
      <w:r w:rsidRPr="001E546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=0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/ 1,5*100% = 0%.</w:t>
      </w: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numPr>
          <w:ilvl w:val="1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546F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DA395F" w:rsidRPr="001E546F" w:rsidRDefault="00DA395F" w:rsidP="00DA395F">
      <w:pPr>
        <w:pStyle w:val="a3"/>
        <w:numPr>
          <w:ilvl w:val="1"/>
          <w:numId w:val="1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году: 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DA395F" w:rsidRPr="00897709" w:rsidTr="00CE4723">
        <w:trPr>
          <w:trHeight w:val="510"/>
        </w:trPr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социальной профилактики правонарушений 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Привлечение к организации деятельности по предупреждению правонарушений организаций всех форм собственности, а также общественных организаций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правового регулирования профилактики правонарушений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информационного обеспечения деятельности муниципальных органов и общественных организаций по обеспечению охраны общественного порядка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Оздоровление обстановки на улицах и в общественных местах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обстановки на улицах и в других общественных местах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Улучшение профилактики правонарушений среди несовершеннолетних и молодежи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Повышение уровня доверия населения к правоохранительным органам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395F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=8;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) *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*100%) = (1/8)* (8*100%) =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100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%;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=8.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1E546F" w:rsidRDefault="00DA395F" w:rsidP="00DA395F">
      <w:pPr>
        <w:numPr>
          <w:ilvl w:val="0"/>
          <w:numId w:val="20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7709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E54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программы: </w:t>
      </w:r>
    </w:p>
    <w:p w:rsidR="00DA395F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)/5= (100+0+100)/5 = 40%</w:t>
      </w:r>
    </w:p>
    <w:p w:rsidR="00DA395F" w:rsidRDefault="00DA395F" w:rsidP="00DA395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в 2020 году муниципальная программа реализована со средним  уровнем эффективности  40%  (от 40 до 80%). </w:t>
      </w: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9411AB" w:rsidRDefault="00DA395F" w:rsidP="00DA395F">
      <w:pPr>
        <w:pStyle w:val="5"/>
        <w:keepLines w:val="0"/>
        <w:numPr>
          <w:ilvl w:val="0"/>
          <w:numId w:val="8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411A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«Энергосбережение и повышение энергетической эффективности на территории </w:t>
      </w:r>
      <w:proofErr w:type="spellStart"/>
      <w:r w:rsidRPr="009411AB">
        <w:rPr>
          <w:rFonts w:ascii="Times New Roman" w:hAnsi="Times New Roman" w:cs="Times New Roman"/>
          <w:b/>
          <w:color w:val="auto"/>
          <w:sz w:val="24"/>
          <w:szCs w:val="24"/>
        </w:rPr>
        <w:t>Дросковского</w:t>
      </w:r>
      <w:proofErr w:type="spellEnd"/>
      <w:r w:rsidRPr="009411A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сельского поселения на 2020-2022 годы»</w:t>
      </w:r>
    </w:p>
    <w:p w:rsidR="00DA395F" w:rsidRPr="00897709" w:rsidRDefault="00DA395F" w:rsidP="00DA395F">
      <w:pPr>
        <w:pStyle w:val="a3"/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a3"/>
        <w:numPr>
          <w:ilvl w:val="1"/>
          <w:numId w:val="8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степени достижения целей и решения задач целевой программы: </w:t>
      </w:r>
    </w:p>
    <w:p w:rsidR="00DA395F" w:rsidRPr="009411AB" w:rsidRDefault="00DA395F" w:rsidP="00DA395F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1A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DA395F" w:rsidRDefault="00DA395F" w:rsidP="00DA395F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эффективности: </w:t>
      </w:r>
      <w:r w:rsidRPr="009411A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411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 = 0%. </w:t>
      </w:r>
    </w:p>
    <w:p w:rsidR="00DA395F" w:rsidRDefault="00DA395F" w:rsidP="00DA395F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Реализация организационных мероприятий по энергосбережению и повышению энергетической эффективности: </w:t>
      </w:r>
      <w:r w:rsidRPr="009411A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411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DA395F" w:rsidRDefault="00DA395F" w:rsidP="00DA395F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Снижение уровня преступности на территории </w:t>
      </w:r>
      <w:proofErr w:type="spellStart"/>
      <w:r w:rsidRPr="009411AB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поселения: </w:t>
      </w:r>
      <w:r w:rsidRPr="009411A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411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DA395F" w:rsidRDefault="00DA395F" w:rsidP="00DA395F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Оснащение приборами учета используемых энергетических ресурсов: </w:t>
      </w:r>
      <w:r w:rsidRPr="009411A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411A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9411AB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DA395F" w:rsidRPr="009411AB" w:rsidRDefault="00DA395F" w:rsidP="00DA395F">
      <w:pPr>
        <w:pStyle w:val="a3"/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AB">
        <w:rPr>
          <w:rFonts w:ascii="Times New Roman" w:eastAsia="Times New Roman" w:hAnsi="Times New Roman" w:cs="Times New Roman"/>
          <w:sz w:val="24"/>
          <w:szCs w:val="24"/>
        </w:rPr>
        <w:t>Уменьшение потребления энергии и связанных с этим затрат по муниципальным контрактам</w:t>
      </w:r>
      <w:r w:rsidRPr="009411A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9411A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411A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9411AB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 = (1/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5 )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 (0+0+0+0+0)= 0%;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DA395F" w:rsidRPr="009411AB" w:rsidRDefault="00DA395F" w:rsidP="00DA395F">
      <w:pPr>
        <w:pStyle w:val="a3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9411AB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использования средств бюджета сельского поселения целевой программы</w:t>
      </w:r>
      <w:proofErr w:type="gramEnd"/>
      <w:r w:rsidRPr="009411A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=1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/ 0,0*100% = 0%.</w:t>
      </w:r>
    </w:p>
    <w:p w:rsidR="00DA395F" w:rsidRPr="00897709" w:rsidRDefault="00DA395F" w:rsidP="00DA395F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Default="00DA395F" w:rsidP="00DA395F">
      <w:pPr>
        <w:pStyle w:val="a3"/>
        <w:numPr>
          <w:ilvl w:val="0"/>
          <w:numId w:val="2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1AB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DA395F" w:rsidRPr="009411AB" w:rsidRDefault="00DA395F" w:rsidP="00DA395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году: 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DA395F" w:rsidRPr="00897709" w:rsidTr="00CE4723">
        <w:trPr>
          <w:trHeight w:val="488"/>
        </w:trPr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rPr>
          <w:trHeight w:val="495"/>
        </w:trPr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тепловой защиты зданий, строений, сооружений при капитальном ремонте, утепление зданий, строений, сооружений: замена окон, дверей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Перекладка электрических сетей для снижения потерь электрической энергии в зданиях, строениях, сооружениях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чердачных перекрытий, подвалов, входных дверей и окон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современными приборами учета коммунальных ресурсов и устройствами  регулирования потребления тепловой энергии, (замена устаревших счетчиков на счетчики повышенного класса)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) *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*100%) = (1/5)* (0*100%) =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%;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=0.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9411AB" w:rsidRDefault="00DA395F" w:rsidP="00DA395F">
      <w:pPr>
        <w:numPr>
          <w:ilvl w:val="0"/>
          <w:numId w:val="20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7709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41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программы: </w:t>
      </w:r>
    </w:p>
    <w:p w:rsidR="00DA395F" w:rsidRPr="00897709" w:rsidRDefault="00DA395F" w:rsidP="00DA39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)/5= (0+0+0)/5 = 0%</w:t>
      </w:r>
    </w:p>
    <w:p w:rsidR="00DA395F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A395F" w:rsidRPr="009411AB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9411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в 2020 году муниципальная программа не осуществлялась. </w:t>
      </w:r>
    </w:p>
    <w:p w:rsidR="00DA395F" w:rsidRDefault="00DA395F" w:rsidP="00DA395F">
      <w:pPr>
        <w:pStyle w:val="a3"/>
        <w:numPr>
          <w:ilvl w:val="1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897709">
        <w:rPr>
          <w:rFonts w:ascii="Times New Roman" w:hAnsi="Times New Roman" w:cs="Times New Roman"/>
          <w:b/>
          <w:sz w:val="24"/>
          <w:szCs w:val="24"/>
        </w:rPr>
        <w:t xml:space="preserve">Профилактика терроризма и экстремизма на территории </w:t>
      </w:r>
      <w:proofErr w:type="spellStart"/>
      <w:r w:rsidRPr="00897709">
        <w:rPr>
          <w:rFonts w:ascii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89770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Покровского района Орловской области на 2019-2023 годы»</w:t>
      </w:r>
    </w:p>
    <w:p w:rsidR="00DA395F" w:rsidRPr="00897709" w:rsidRDefault="00DA395F" w:rsidP="00DA395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A395F" w:rsidRPr="009411AB" w:rsidRDefault="00DA395F" w:rsidP="00DA395F">
      <w:pPr>
        <w:pStyle w:val="a3"/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1AB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целевой программы:</w:t>
      </w:r>
    </w:p>
    <w:p w:rsidR="00DA395F" w:rsidRPr="009411AB" w:rsidRDefault="00DA395F" w:rsidP="00DA395F">
      <w:pPr>
        <w:pStyle w:val="a3"/>
        <w:tabs>
          <w:tab w:val="left" w:pos="709"/>
        </w:tabs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411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411A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DA395F" w:rsidRDefault="00DA395F" w:rsidP="00DA395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Противодействие терроризму и экстремизму, а также защита жизни граждан, проживающих на территории </w:t>
      </w:r>
      <w:proofErr w:type="spellStart"/>
      <w:r w:rsidRPr="009411AB">
        <w:rPr>
          <w:rFonts w:ascii="Times New Roman" w:eastAsia="Times New Roman" w:hAnsi="Times New Roman" w:cs="Times New Roman"/>
          <w:sz w:val="24"/>
          <w:szCs w:val="24"/>
        </w:rPr>
        <w:t>Дросковского</w:t>
      </w:r>
      <w:proofErr w:type="spellEnd"/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от террористических и экстремистских актов: </w:t>
      </w:r>
      <w:r w:rsidRPr="009411A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411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 = 0%. </w:t>
      </w:r>
    </w:p>
    <w:p w:rsidR="00DA395F" w:rsidRDefault="00DA395F" w:rsidP="00DA395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последствий: </w:t>
      </w:r>
      <w:r w:rsidRPr="009411A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411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DA395F" w:rsidRDefault="00DA395F" w:rsidP="00DA395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Недопущение наличия свастики и иных элементов экстремистской направленности на объектах сельской инфраструктуры: </w:t>
      </w:r>
      <w:r w:rsidRPr="009411A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411AB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DA395F" w:rsidRDefault="00DA395F" w:rsidP="00DA395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Адаптация, реабилитация и социальная </w:t>
      </w:r>
      <w:proofErr w:type="spellStart"/>
      <w:r w:rsidRPr="009411AB">
        <w:rPr>
          <w:rFonts w:ascii="Times New Roman" w:eastAsia="Times New Roman" w:hAnsi="Times New Roman" w:cs="Times New Roman"/>
          <w:sz w:val="24"/>
          <w:szCs w:val="24"/>
        </w:rPr>
        <w:t>реинтеграция</w:t>
      </w:r>
      <w:proofErr w:type="spellEnd"/>
      <w:r w:rsidRPr="009411AB">
        <w:rPr>
          <w:rFonts w:ascii="Times New Roman" w:eastAsia="Times New Roman" w:hAnsi="Times New Roman" w:cs="Times New Roman"/>
          <w:sz w:val="24"/>
          <w:szCs w:val="24"/>
        </w:rPr>
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деятельности: </w:t>
      </w:r>
      <w:r w:rsidRPr="009411AB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9411AB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9411AB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DA395F" w:rsidRPr="00FD4CCD" w:rsidRDefault="00DA395F" w:rsidP="00DA395F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CD">
        <w:rPr>
          <w:rFonts w:ascii="Times New Roman" w:eastAsia="Times New Roman" w:hAnsi="Times New Roman" w:cs="Times New Roman"/>
          <w:sz w:val="24"/>
          <w:szCs w:val="24"/>
        </w:rPr>
        <w:t>Уменьшение проявлений экстремизма и негативного отношения к лицам других национальностей и религиозных концессий</w:t>
      </w:r>
      <w:r w:rsidRPr="00FD4CCD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FD4CCD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FD4CCD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FD4CCD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 = (1/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5 )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 (0+0+0+0+0)= 0%;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DA395F" w:rsidRPr="00FD4CCD" w:rsidRDefault="00DA395F" w:rsidP="00DA395F">
      <w:pPr>
        <w:pStyle w:val="a3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4C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FD4CCD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использования средств бюджета сельского поселения целевой программы</w:t>
      </w:r>
      <w:proofErr w:type="gramEnd"/>
      <w:r w:rsidRPr="00FD4CCD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=0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/ 0,0*100% = 0%.</w:t>
      </w: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numPr>
          <w:ilvl w:val="0"/>
          <w:numId w:val="2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D4CCD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DA395F" w:rsidRPr="00FD4CCD" w:rsidRDefault="00DA395F" w:rsidP="00DA395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году: 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DA395F" w:rsidRPr="00897709" w:rsidTr="00CE4723">
        <w:trPr>
          <w:trHeight w:val="701"/>
        </w:trPr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 – 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адаптации, реабилитации и социальная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реинтеграция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</w:t>
            </w:r>
            <w:proofErr w:type="gramEnd"/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=4;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) *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*100%) = (1/4)* (0*100%) =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;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=0.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FD4CCD" w:rsidRDefault="00DA395F" w:rsidP="00DA395F">
      <w:pPr>
        <w:numPr>
          <w:ilvl w:val="0"/>
          <w:numId w:val="26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7709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D4CC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программы: </w:t>
      </w:r>
    </w:p>
    <w:p w:rsidR="00DA395F" w:rsidRPr="00897709" w:rsidRDefault="00DA395F" w:rsidP="00DA39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)/5= (0+0+0)/5 = 0%.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Вывод: в 2020 году муниципальная программа не осуществлялась. </w:t>
      </w: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«Гармонизация межнациональных отношений и укрепление единства российской нации в 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Дросковском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сельском поселении на 2020-2022 годы»</w:t>
      </w:r>
    </w:p>
    <w:p w:rsidR="00DA395F" w:rsidRPr="00897709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DA395F" w:rsidRDefault="00DA395F" w:rsidP="00DA395F">
      <w:pPr>
        <w:pStyle w:val="a3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094F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целевой программы:</w:t>
      </w:r>
    </w:p>
    <w:p w:rsidR="00DA395F" w:rsidRPr="0066094F" w:rsidRDefault="00DA395F" w:rsidP="00DA395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Default="00DA395F" w:rsidP="00DA395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Объединение усилий органов местного самоуправления: </w:t>
      </w:r>
      <w:r w:rsidRPr="0066094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609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DA395F" w:rsidRDefault="00DA395F" w:rsidP="00DA395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 для реализации Стратегии государственной национальной политики Российской Федерации (удовлетворенность граждан состоянием межнациональных отношений на территории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поселения)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094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609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DA395F" w:rsidRDefault="00DA395F" w:rsidP="00DA395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Консолидация органов местного самоуправления с органами государственной власти и общественности для реализации стратегии государственной национальной политики Российской Федерации (удовлетворенность органов местного самоуправления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наличием информации о межнациональных отношениях)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094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609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DA395F" w:rsidRDefault="00DA395F" w:rsidP="00DA395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Вовлечение населения в развитие народных промыслов и ремесел на территории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(доля населения, вовлеченная в общественно-значимые и социально-значимые мероприятия, направленные на охранение историко-культурных православных традиций России, проводимые на территории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поселения)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094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6094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DA395F" w:rsidRDefault="00DA395F" w:rsidP="00DA395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сохранения и приумножения духовного и культурного потенциала многонационального народа Российской Федерации на основе единства и дружбы народов, многонационального (межэтнического) согласия, российского патриотизма (доля населения, вовлеченная в мероприятия, направленные на сохранение и приумножение духовного и культурного потенциала, российской патриотизма, проводимые на территории </w:t>
      </w:r>
      <w:proofErr w:type="spellStart"/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>Дросковского</w:t>
      </w:r>
      <w:proofErr w:type="spellEnd"/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поселения)</w:t>
      </w:r>
      <w:r w:rsidRPr="0066094F">
        <w:rPr>
          <w:rFonts w:ascii="Times New Roman" w:eastAsia="Times New Roman" w:hAnsi="Times New Roman" w:cs="Times New Roman"/>
          <w:spacing w:val="-4"/>
          <w:sz w:val="24"/>
          <w:szCs w:val="24"/>
        </w:rPr>
        <w:t>:</w:t>
      </w:r>
      <w:proofErr w:type="gramEnd"/>
      <w:r w:rsidRPr="006609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6094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6094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DA395F" w:rsidRPr="0066094F" w:rsidRDefault="00DA395F" w:rsidP="00DA395F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4F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состояния межнациональных и межконфессиональных отношений и раннего предупреждения конфликтных ситуаций (количество выявленных случаев напряженности межнациональной, межрелигиозной направленности)</w:t>
      </w:r>
      <w:r w:rsidRPr="006609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66094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6094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6 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=6;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 = (1/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6 )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 (100+100+100+100+100+100)= 100%;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=6.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DA395F" w:rsidRPr="0066094F" w:rsidRDefault="00DA395F" w:rsidP="00DA395F">
      <w:pPr>
        <w:pStyle w:val="a3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094F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соответствия запланированному уровню затрат и эффективности использования средств бюджета сельского поселения целевой программы: бюджетные ассигнования на реализацию программы не требуются: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=0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/ 0,0*100% = 0%.</w:t>
      </w: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094F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DA395F" w:rsidRPr="0066094F" w:rsidRDefault="00DA395F" w:rsidP="00DA395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году: 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DA395F" w:rsidRPr="00897709" w:rsidTr="00CE4723">
        <w:trPr>
          <w:trHeight w:val="311"/>
        </w:trPr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стабильности в сфере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принципов толерантности у населения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системы конституционных гарантий направленных на обеспечение прав и свобод граждан в сфере межнациональных отношений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конфликтности в межнациональных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отношениях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=4;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) *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*100%) = (1/4)* (4*100%) = 10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%;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=4.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66094F" w:rsidRDefault="00DA395F" w:rsidP="00DA395F">
      <w:pPr>
        <w:numPr>
          <w:ilvl w:val="0"/>
          <w:numId w:val="29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7709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09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программы: </w:t>
      </w:r>
    </w:p>
    <w:p w:rsidR="00DA395F" w:rsidRPr="00897709" w:rsidRDefault="00DA395F" w:rsidP="00DA39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)/4= (100+100+0)/4 = 50%.</w:t>
      </w:r>
    </w:p>
    <w:p w:rsidR="00DA395F" w:rsidRPr="00897709" w:rsidRDefault="00DA395F" w:rsidP="00DA395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2020 году муниципальная программа реализована со средним  уровнем эффективности  50%  (от 40 до 80%). Бюджетные ассигнования на реализацию программы не требуются.</w:t>
      </w: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pStyle w:val="a3"/>
        <w:spacing w:after="0" w:line="240" w:lineRule="auto"/>
        <w:ind w:left="107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66094F" w:rsidRDefault="00DA395F" w:rsidP="00DA395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«Развитие и поддержка субъектов малого и среднего предпринимательства на территории 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2020- 2024 годы»</w:t>
      </w:r>
    </w:p>
    <w:p w:rsidR="00DA395F" w:rsidRPr="00897709" w:rsidRDefault="00DA395F" w:rsidP="00DA395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DA395F" w:rsidRDefault="00DA395F" w:rsidP="00DA395F">
      <w:pPr>
        <w:pStyle w:val="a3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094F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целевой программы:</w:t>
      </w:r>
    </w:p>
    <w:p w:rsidR="00DA395F" w:rsidRPr="0066094F" w:rsidRDefault="00DA395F" w:rsidP="00DA395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Default="00DA395F" w:rsidP="00DA395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4F">
        <w:rPr>
          <w:rFonts w:ascii="Times New Roman" w:eastAsia="Times New Roman" w:hAnsi="Times New Roman" w:cs="Times New Roman"/>
          <w:sz w:val="24"/>
          <w:szCs w:val="24"/>
        </w:rPr>
        <w:t>Обеспечение</w:t>
      </w:r>
      <w:r w:rsidRPr="0066094F">
        <w:rPr>
          <w:rFonts w:ascii="Times New Roman" w:eastAsia="Calibri" w:hAnsi="Times New Roman" w:cs="Times New Roman"/>
          <w:sz w:val="24"/>
          <w:szCs w:val="24"/>
        </w:rPr>
        <w:t xml:space="preserve"> благоприятных условий для устойчивого развития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предпринимательства в сельском поселении: </w:t>
      </w:r>
      <w:r w:rsidRPr="0066094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609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DA395F" w:rsidRDefault="00DA395F" w:rsidP="00DA395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Содействие развитию малого и среднего предпринимательства: </w:t>
      </w:r>
      <w:r w:rsidRPr="0066094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609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DA395F" w:rsidRDefault="00DA395F" w:rsidP="00DA395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информационной и организационной поддержки субъектам малого и среднего предпринимательства: </w:t>
      </w:r>
      <w:r w:rsidRPr="0066094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6094F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DA395F" w:rsidRDefault="00DA395F" w:rsidP="00DA395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4F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нормативно-правовой базы в сфере малого и среднего предпринимательства: </w:t>
      </w:r>
      <w:r w:rsidRPr="0066094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6094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DA395F" w:rsidRPr="0066094F" w:rsidRDefault="00DA395F" w:rsidP="00DA395F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94F">
        <w:rPr>
          <w:rFonts w:ascii="Times New Roman" w:eastAsia="Times New Roman" w:hAnsi="Times New Roman" w:cs="Times New Roman"/>
          <w:sz w:val="24"/>
          <w:szCs w:val="24"/>
        </w:rPr>
        <w:t>Обеспечение взаимодействия бизнеса и власти на всех уровнях, развитие и совершенствование форм и механизмов взаимодействия органов местного самоуправления,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Pr="0066094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66094F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6094F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66094F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 = (1/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5 )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 (100+100+100+100+100)= 100%;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=6.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DA395F" w:rsidRPr="0066094F" w:rsidRDefault="00DA395F" w:rsidP="00DA395F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094F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соответствия запланированному уровню затрат и эффективности использования средств бюджета сельского поселения целевой программы: бюджетные ассигнования на реализацию программы не выделялись:</w:t>
      </w: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=0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/ 0,0*100% = 0%.</w:t>
      </w:r>
    </w:p>
    <w:p w:rsidR="00DA395F" w:rsidRPr="00897709" w:rsidRDefault="00DA395F" w:rsidP="00DA395F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Default="00DA395F" w:rsidP="00DA395F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094F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DA395F" w:rsidRPr="0066094F" w:rsidRDefault="00DA395F" w:rsidP="00DA395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году: 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DA395F" w:rsidRPr="00897709" w:rsidTr="00CE4723">
        <w:trPr>
          <w:trHeight w:val="510"/>
        </w:trPr>
        <w:tc>
          <w:tcPr>
            <w:tcW w:w="7655" w:type="dxa"/>
          </w:tcPr>
          <w:p w:rsidR="00DA395F" w:rsidRPr="00897709" w:rsidRDefault="00DA395F" w:rsidP="00CE4723">
            <w:pPr>
              <w:tabs>
                <w:tab w:val="left" w:pos="0"/>
              </w:tabs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Расширение сфер деятельности и экономическое укрепление субъектов малого и среднего предпринимательства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tabs>
                <w:tab w:val="left" w:pos="0"/>
              </w:tabs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субъектов малого и среднего предпринимательства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rPr>
          <w:trHeight w:val="384"/>
        </w:trPr>
        <w:tc>
          <w:tcPr>
            <w:tcW w:w="7655" w:type="dxa"/>
          </w:tcPr>
          <w:p w:rsidR="00DA395F" w:rsidRPr="00897709" w:rsidRDefault="00DA395F" w:rsidP="00CE4723">
            <w:pPr>
              <w:tabs>
                <w:tab w:val="left" w:pos="0"/>
              </w:tabs>
              <w:spacing w:after="0" w:line="240" w:lineRule="auto"/>
              <w:ind w:left="3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 численности работников, занятых в сфере малого и среднего предпринимательства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rPr>
          <w:trHeight w:val="236"/>
        </w:trPr>
        <w:tc>
          <w:tcPr>
            <w:tcW w:w="7655" w:type="dxa"/>
            <w:tcBorders>
              <w:bottom w:val="single" w:sz="4" w:space="0" w:color="auto"/>
            </w:tcBorders>
          </w:tcPr>
          <w:p w:rsidR="00DA395F" w:rsidRPr="00897709" w:rsidRDefault="00DA395F" w:rsidP="00CE4723">
            <w:pPr>
              <w:tabs>
                <w:tab w:val="left" w:pos="0"/>
              </w:tabs>
              <w:spacing w:after="0" w:line="240" w:lineRule="auto"/>
              <w:ind w:left="3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Увеличение количества вновь создаваемых рабочих мест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rPr>
          <w:trHeight w:val="270"/>
        </w:trPr>
        <w:tc>
          <w:tcPr>
            <w:tcW w:w="7655" w:type="dxa"/>
            <w:tcBorders>
              <w:top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поступлений в бюджет поселения от деятельности малых предприятий и предпринимателей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) *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*100%) = (1/5)* (5*100%) = 10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%;</w:t>
      </w:r>
    </w:p>
    <w:p w:rsidR="00DA395F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DA395F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66094F" w:rsidRDefault="00DA395F" w:rsidP="00DA395F">
      <w:pPr>
        <w:pStyle w:val="a3"/>
        <w:numPr>
          <w:ilvl w:val="0"/>
          <w:numId w:val="3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6094F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6094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программы: </w:t>
      </w:r>
    </w:p>
    <w:p w:rsidR="00DA395F" w:rsidRPr="0066094F" w:rsidRDefault="00DA395F" w:rsidP="00DA39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66094F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66094F">
        <w:rPr>
          <w:rFonts w:ascii="Times New Roman" w:eastAsia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66094F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66094F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66094F">
        <w:rPr>
          <w:rFonts w:ascii="Times New Roman" w:eastAsia="Times New Roman" w:hAnsi="Times New Roman" w:cs="Times New Roman"/>
          <w:b/>
          <w:sz w:val="24"/>
          <w:szCs w:val="24"/>
        </w:rPr>
        <w:t>)/5= (100+100+0)/5 = 40%/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2020 году муниципальная программа реализована со средним  уровнем эффективности  40%  (от 40 до 80%). Бюджетные ассигнования на реализацию программы не выделялись.</w:t>
      </w:r>
    </w:p>
    <w:p w:rsidR="00DA395F" w:rsidRDefault="00DA395F" w:rsidP="00DA395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«Комплексное развитие социальной инфраструктуры</w:t>
      </w:r>
    </w:p>
    <w:p w:rsidR="00DA395F" w:rsidRPr="00341963" w:rsidRDefault="00DA395F" w:rsidP="00DA3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41963">
        <w:rPr>
          <w:rFonts w:ascii="Times New Roman" w:eastAsia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34196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2018-2022 годы»</w:t>
      </w:r>
    </w:p>
    <w:p w:rsidR="00DA395F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341963" w:rsidRDefault="00DA395F" w:rsidP="00DA395F">
      <w:pPr>
        <w:pStyle w:val="a3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1963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целевой программы:</w:t>
      </w:r>
    </w:p>
    <w:p w:rsidR="00DA395F" w:rsidRDefault="00DA395F" w:rsidP="00DA3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A395F" w:rsidRDefault="00DA395F" w:rsidP="00DA395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963">
        <w:rPr>
          <w:rFonts w:ascii="Times New Roman" w:eastAsia="Times New Roman" w:hAnsi="Times New Roman" w:cs="Times New Roman"/>
          <w:bCs/>
          <w:sz w:val="24"/>
          <w:szCs w:val="24"/>
        </w:rPr>
        <w:t>Комплексное развитие и обеспечение безопасности, качества и эффективности использования населением объектов социальной инфраструктуры сельского поселения</w:t>
      </w:r>
      <w:r w:rsidRPr="003419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4196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419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41963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DA395F" w:rsidRDefault="00DA395F" w:rsidP="00DA395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963">
        <w:rPr>
          <w:rFonts w:ascii="Times New Roman" w:eastAsia="Times New Roman" w:hAnsi="Times New Roman" w:cs="Times New Roman"/>
          <w:sz w:val="24"/>
          <w:szCs w:val="24"/>
        </w:rPr>
        <w:t xml:space="preserve">Сохранение объектов культуры и активизация культурной деятельности: </w:t>
      </w:r>
      <w:r w:rsidRPr="0034196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419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41963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DA395F" w:rsidRDefault="00DA395F" w:rsidP="00DA395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963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безопасного проживания населения на территории поселения: </w:t>
      </w:r>
      <w:r w:rsidRPr="0034196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4196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41963">
        <w:rPr>
          <w:rFonts w:ascii="Times New Roman" w:eastAsia="Times New Roman" w:hAnsi="Times New Roman" w:cs="Times New Roman"/>
          <w:sz w:val="24"/>
          <w:szCs w:val="24"/>
        </w:rPr>
        <w:t xml:space="preserve"> = 100%.</w:t>
      </w:r>
    </w:p>
    <w:p w:rsidR="00DA395F" w:rsidRDefault="00DA395F" w:rsidP="00DA395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963">
        <w:rPr>
          <w:rFonts w:ascii="Times New Roman" w:eastAsia="Times New Roman" w:hAnsi="Times New Roman" w:cs="Times New Roman"/>
          <w:sz w:val="24"/>
          <w:szCs w:val="24"/>
        </w:rPr>
        <w:t xml:space="preserve">Содействие в привлечении молодых специалистов в поселение (врачей, учителей, работников культуры, муниципальных служащих): </w:t>
      </w:r>
      <w:r w:rsidRPr="0034196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4196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341963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DA395F" w:rsidRPr="00341963" w:rsidRDefault="00DA395F" w:rsidP="00DA395F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963">
        <w:rPr>
          <w:rFonts w:ascii="Times New Roman" w:eastAsia="Times New Roman" w:hAnsi="Times New Roman" w:cs="Times New Roman"/>
          <w:sz w:val="24"/>
          <w:szCs w:val="24"/>
        </w:rPr>
        <w:t>Развитие социальной инфраструктуры, образования, здравоохранения,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наркомании и алкоголизма</w:t>
      </w:r>
      <w:r w:rsidRPr="003419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341963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41963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341963">
        <w:rPr>
          <w:rFonts w:ascii="Times New Roman" w:eastAsia="Times New Roman" w:hAnsi="Times New Roman" w:cs="Times New Roman"/>
          <w:sz w:val="24"/>
          <w:szCs w:val="24"/>
        </w:rPr>
        <w:t>= 100%.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 = (1/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5 )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 (100+100+100+100+100)= 100%;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DA395F" w:rsidRPr="006C1A05" w:rsidRDefault="00DA395F" w:rsidP="00DA395F">
      <w:pPr>
        <w:pStyle w:val="a3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1A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6C1A05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использования средств бюджета сельского поселения целевой программы</w:t>
      </w:r>
      <w:proofErr w:type="gramEnd"/>
      <w:r w:rsidRPr="006C1A0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=90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/ 0,0*100% = 0%.</w:t>
      </w:r>
    </w:p>
    <w:p w:rsidR="00DA395F" w:rsidRPr="00897709" w:rsidRDefault="00DA395F" w:rsidP="00DA395F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Default="00DA395F" w:rsidP="00DA395F">
      <w:pPr>
        <w:pStyle w:val="a3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1A0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</w:t>
      </w:r>
    </w:p>
    <w:p w:rsidR="00DA395F" w:rsidRPr="006C1A05" w:rsidRDefault="00DA395F" w:rsidP="00DA395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2268"/>
      </w:tblGrid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выполнения 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году: </w:t>
            </w:r>
          </w:p>
          <w:p w:rsidR="00DA395F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«1» - выполнено;</w:t>
            </w:r>
          </w:p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«0» - не выполнено</w:t>
            </w:r>
          </w:p>
        </w:tc>
      </w:tr>
      <w:tr w:rsidR="00DA395F" w:rsidRPr="00897709" w:rsidTr="00CE4723">
        <w:trPr>
          <w:trHeight w:val="510"/>
        </w:trPr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культурно-досуговой деятельности будет способствовать формированию здорового образа жизни среди населения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rPr>
          <w:trHeight w:val="376"/>
        </w:trPr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широких слоев населения к культурно-историческому наследию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c>
          <w:tcPr>
            <w:tcW w:w="7655" w:type="dxa"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Привлечения внебюджетных инвестиций в экономику поселения</w:t>
            </w:r>
          </w:p>
        </w:tc>
        <w:tc>
          <w:tcPr>
            <w:tcW w:w="2268" w:type="dxa"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395F" w:rsidRPr="00897709" w:rsidTr="00CE4723">
        <w:trPr>
          <w:trHeight w:val="246"/>
        </w:trPr>
        <w:tc>
          <w:tcPr>
            <w:tcW w:w="7655" w:type="dxa"/>
            <w:tcBorders>
              <w:bottom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благоустройства поселения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rPr>
          <w:trHeight w:val="236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современного привлекательного имиджа поселения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395F" w:rsidRPr="00897709" w:rsidTr="00CE4723">
        <w:trPr>
          <w:trHeight w:val="261"/>
        </w:trPr>
        <w:tc>
          <w:tcPr>
            <w:tcW w:w="7655" w:type="dxa"/>
            <w:tcBorders>
              <w:top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Устойчивое развитие социальной инфраструктуры поселения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=6;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) *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*100%) = (1/6)* (5*100%) = 83 %;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DA395F" w:rsidRDefault="00DA395F" w:rsidP="00DA39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6C1A05" w:rsidRDefault="00DA395F" w:rsidP="00DA395F">
      <w:pPr>
        <w:pStyle w:val="a3"/>
        <w:numPr>
          <w:ilvl w:val="0"/>
          <w:numId w:val="33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1A05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C1A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программы: </w:t>
      </w:r>
    </w:p>
    <w:p w:rsidR="00DA395F" w:rsidRPr="006C1A05" w:rsidRDefault="00DA395F" w:rsidP="00DA39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9674AC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9674AC">
        <w:rPr>
          <w:rFonts w:ascii="Times New Roman" w:eastAsia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9674AC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9674AC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9674AC">
        <w:rPr>
          <w:rFonts w:ascii="Times New Roman" w:eastAsia="Times New Roman" w:hAnsi="Times New Roman" w:cs="Times New Roman"/>
          <w:b/>
          <w:sz w:val="24"/>
          <w:szCs w:val="24"/>
        </w:rPr>
        <w:t>)/5= (100+83+0)/5 = 37%.</w:t>
      </w:r>
    </w:p>
    <w:p w:rsidR="00DA395F" w:rsidRPr="009674AC" w:rsidRDefault="00DA395F" w:rsidP="00DA395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2020 году муниципальная программа реализована с низким уровнем эффективности  37 %  (до 40%). Бюджетные ассигнования на реализацию программы не выделялись.</w:t>
      </w:r>
    </w:p>
    <w:p w:rsidR="00DA395F" w:rsidRPr="00897709" w:rsidRDefault="00DA395F" w:rsidP="00DA395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«Комплексное развитие транспортной инфраструктуры 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Покровского района Орловской области на 2016-2032 годы»</w:t>
      </w:r>
    </w:p>
    <w:p w:rsidR="00DA395F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Default="00DA395F" w:rsidP="00DA395F">
      <w:pPr>
        <w:pStyle w:val="a3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1A0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целевой программы:</w:t>
      </w:r>
    </w:p>
    <w:p w:rsidR="00DA395F" w:rsidRPr="006C1A05" w:rsidRDefault="00DA395F" w:rsidP="00DA395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Default="00DA395F" w:rsidP="00DA395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A05">
        <w:rPr>
          <w:rFonts w:ascii="Times New Roman" w:eastAsia="Times New Roman" w:hAnsi="Times New Roman" w:cs="Times New Roman"/>
          <w:sz w:val="24"/>
          <w:szCs w:val="24"/>
        </w:rPr>
        <w:t xml:space="preserve">Развитие современной и эффективной транспортной инфраструктуры, обеспечивающей ускорение товародвижения и снижение транспортных издержек в экономике: </w:t>
      </w:r>
      <w:r w:rsidRPr="006C1A0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C1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DA395F" w:rsidRDefault="00DA395F" w:rsidP="00DA395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A05">
        <w:rPr>
          <w:rFonts w:ascii="Times New Roman" w:eastAsia="Times New Roman" w:hAnsi="Times New Roman" w:cs="Times New Roman"/>
          <w:sz w:val="24"/>
          <w:szCs w:val="24"/>
        </w:rPr>
        <w:t xml:space="preserve">Повышение доступности услуг транспортного комплекса: </w:t>
      </w:r>
      <w:r w:rsidRPr="006C1A0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C1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6C1A05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DA395F" w:rsidRDefault="00DA395F" w:rsidP="00DA395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A05">
        <w:rPr>
          <w:rFonts w:ascii="Times New Roman" w:eastAsia="Times New Roman" w:hAnsi="Times New Roman" w:cs="Times New Roman"/>
          <w:sz w:val="24"/>
          <w:szCs w:val="24"/>
        </w:rPr>
        <w:t xml:space="preserve">Повышение комплексной безопасности и устойчивости транспортной системы: </w:t>
      </w:r>
      <w:r w:rsidRPr="006C1A0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C1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6C1A05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DA395F" w:rsidRDefault="00DA395F" w:rsidP="00DA395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A05">
        <w:rPr>
          <w:rFonts w:ascii="Times New Roman" w:eastAsia="Times New Roman" w:hAnsi="Times New Roman" w:cs="Times New Roman"/>
          <w:sz w:val="24"/>
          <w:szCs w:val="24"/>
        </w:rPr>
        <w:t xml:space="preserve">Увеличение протяженности автомобильных дорог местного значения, соответствующих нормативным требованиям: </w:t>
      </w:r>
      <w:r w:rsidRPr="006C1A0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C1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6C1A05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DA395F" w:rsidRPr="006C1A05" w:rsidRDefault="00DA395F" w:rsidP="00DA395F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A05">
        <w:rPr>
          <w:rFonts w:ascii="Times New Roman" w:eastAsia="Times New Roman" w:hAnsi="Times New Roman" w:cs="Times New Roman"/>
          <w:sz w:val="24"/>
          <w:szCs w:val="24"/>
        </w:rPr>
        <w:t xml:space="preserve">Повышение надежности и безопасности движения по автомобильным дорогам местного значения; </w:t>
      </w:r>
      <w:r w:rsidRPr="00897709">
        <w:sym w:font="Symbol" w:char="F02D"/>
      </w:r>
      <w:r w:rsidRPr="006C1A05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устойчивого функционирования автомобильных дорог местного значения;  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</w:t>
      </w:r>
      <w:r w:rsidRPr="006C1A0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6C1A0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6C1A0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6C1A05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 = (1/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5 )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 (0+0+0+0+0)= 0%;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6C1A05" w:rsidRDefault="00DA395F" w:rsidP="00DA395F">
      <w:pPr>
        <w:pStyle w:val="a3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1A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6C1A05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использования средств бюджета сельского поселения целевой программы</w:t>
      </w:r>
      <w:proofErr w:type="gramEnd"/>
      <w:r w:rsidRPr="006C1A05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=1140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/ 0,0*100% = 0%</w:t>
      </w:r>
    </w:p>
    <w:p w:rsidR="00DA395F" w:rsidRPr="00897709" w:rsidRDefault="00DA395F" w:rsidP="00DA395F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6C1A05" w:rsidRDefault="00DA395F" w:rsidP="00DA395F">
      <w:pPr>
        <w:pStyle w:val="a3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A05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 нет результатов по реализации мероприятий.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=0;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) *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*100%) = (1/0)* (0*100%) = 0;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=0.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6C1A05" w:rsidRDefault="00DA395F" w:rsidP="00DA395F">
      <w:pPr>
        <w:pStyle w:val="a3"/>
        <w:numPr>
          <w:ilvl w:val="0"/>
          <w:numId w:val="3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C1A05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C1A0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программы: </w:t>
      </w:r>
    </w:p>
    <w:p w:rsidR="00DA395F" w:rsidRPr="006C1A05" w:rsidRDefault="00DA395F" w:rsidP="00DA39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9674AC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9674AC">
        <w:rPr>
          <w:rFonts w:ascii="Times New Roman" w:eastAsia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9674AC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9674AC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9674AC">
        <w:rPr>
          <w:rFonts w:ascii="Times New Roman" w:eastAsia="Times New Roman" w:hAnsi="Times New Roman" w:cs="Times New Roman"/>
          <w:b/>
          <w:sz w:val="24"/>
          <w:szCs w:val="24"/>
        </w:rPr>
        <w:t>)/0= (0+0+0)/0 = 0%.</w:t>
      </w:r>
    </w:p>
    <w:p w:rsidR="00DA395F" w:rsidRPr="009674AC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2020 году муниципальная программа не реализовывалась. Бюджетные ассигнования на реализацию программы не выделялись.</w:t>
      </w: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«Комплексное развитие систем коммунальной инфраструктуры 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Дросковского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на 2014- 2022 годы»</w:t>
      </w:r>
    </w:p>
    <w:p w:rsidR="00DA395F" w:rsidRPr="00897709" w:rsidRDefault="00DA395F" w:rsidP="00DA395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Default="00DA395F" w:rsidP="00DA395F">
      <w:pPr>
        <w:pStyle w:val="a3"/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6F24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достижения целей и решения задач целевой программы:</w:t>
      </w:r>
    </w:p>
    <w:p w:rsidR="00DA395F" w:rsidRPr="00396F24" w:rsidRDefault="00DA395F" w:rsidP="00DA395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Default="00DA395F" w:rsidP="00DA395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24">
        <w:rPr>
          <w:rFonts w:ascii="Times New Roman" w:eastAsia="Times New Roman" w:hAnsi="Times New Roman" w:cs="Times New Roman"/>
          <w:spacing w:val="-4"/>
          <w:sz w:val="24"/>
          <w:szCs w:val="24"/>
        </w:rPr>
        <w:t>К</w:t>
      </w:r>
      <w:r w:rsidRPr="00396F24">
        <w:rPr>
          <w:rFonts w:ascii="Times New Roman" w:eastAsia="Times New Roman" w:hAnsi="Times New Roman" w:cs="Times New Roman"/>
          <w:sz w:val="24"/>
          <w:szCs w:val="24"/>
        </w:rPr>
        <w:t xml:space="preserve">омплексное решение проблемы перехода к устойчивому функционированию и развитию коммунальной сферы: </w:t>
      </w:r>
      <w:r w:rsidRPr="00396F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96F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396F24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DA395F" w:rsidRDefault="00DA395F" w:rsidP="00DA395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24">
        <w:rPr>
          <w:rFonts w:ascii="Times New Roman" w:eastAsia="Times New Roman" w:hAnsi="Times New Roman" w:cs="Times New Roman"/>
          <w:sz w:val="24"/>
          <w:szCs w:val="24"/>
        </w:rPr>
        <w:t xml:space="preserve">Повышение уровня благоустройства и улучшение экологической обстановки села: </w:t>
      </w:r>
      <w:r w:rsidRPr="00396F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96F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396F24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DA395F" w:rsidRDefault="00DA395F" w:rsidP="00DA395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2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сроков и объема капитальных вложений на реализацию разработанных мероприятий: </w:t>
      </w:r>
      <w:r w:rsidRPr="00396F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96F24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396F24">
        <w:rPr>
          <w:rFonts w:ascii="Times New Roman" w:eastAsia="Times New Roman" w:hAnsi="Times New Roman" w:cs="Times New Roman"/>
          <w:sz w:val="24"/>
          <w:szCs w:val="24"/>
        </w:rPr>
        <w:t xml:space="preserve"> = 0%.</w:t>
      </w:r>
    </w:p>
    <w:p w:rsidR="00DA395F" w:rsidRDefault="00DA395F" w:rsidP="00DA395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24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экономической эффективности от реализации мероприятий: </w:t>
      </w:r>
      <w:r w:rsidRPr="00396F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96F2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4 </w:t>
      </w:r>
      <w:r w:rsidRPr="00396F24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DA395F" w:rsidRPr="00396F24" w:rsidRDefault="00DA395F" w:rsidP="00DA395F">
      <w:pPr>
        <w:pStyle w:val="a3"/>
        <w:numPr>
          <w:ilvl w:val="0"/>
          <w:numId w:val="3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6F24">
        <w:rPr>
          <w:rFonts w:ascii="Times New Roman" w:eastAsia="Times New Roman" w:hAnsi="Times New Roman" w:cs="Times New Roman"/>
          <w:sz w:val="24"/>
          <w:szCs w:val="24"/>
        </w:rPr>
        <w:t>Разработка мероприятий по строительству и модернизации объектов коммунальной инфраструктуры</w:t>
      </w:r>
      <w:r w:rsidRPr="00396F2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: </w:t>
      </w:r>
      <w:r w:rsidRPr="00396F24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396F24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5 </w:t>
      </w:r>
      <w:r w:rsidRPr="00396F24">
        <w:rPr>
          <w:rFonts w:ascii="Times New Roman" w:eastAsia="Times New Roman" w:hAnsi="Times New Roman" w:cs="Times New Roman"/>
          <w:sz w:val="24"/>
          <w:szCs w:val="24"/>
        </w:rPr>
        <w:t>= 0%.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=5;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)*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i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 = (1/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5 )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 (0+0+0+0+0)= 0%;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=5.</w:t>
      </w:r>
    </w:p>
    <w:p w:rsidR="00DA395F" w:rsidRPr="00897709" w:rsidRDefault="00DA395F" w:rsidP="00DA395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</w:p>
    <w:p w:rsidR="00DA395F" w:rsidRPr="00396F24" w:rsidRDefault="00DA395F" w:rsidP="00DA395F">
      <w:pPr>
        <w:pStyle w:val="a3"/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6F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Оценка степени соответствия запланированному уровню затрат и эффективности </w:t>
      </w:r>
      <w:proofErr w:type="gramStart"/>
      <w:r w:rsidRPr="00396F24"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использования средств бюджета сельского поселения целевой программы</w:t>
      </w:r>
      <w:proofErr w:type="gramEnd"/>
      <w:r w:rsidRPr="00396F24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897709" w:rsidRDefault="00DA395F" w:rsidP="00DA39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=00</w:t>
      </w:r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,0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/ 0,0*100% = 0%.</w:t>
      </w:r>
    </w:p>
    <w:p w:rsidR="00DA395F" w:rsidRPr="00897709" w:rsidRDefault="00DA395F" w:rsidP="00DA395F">
      <w:pPr>
        <w:spacing w:after="0" w:line="240" w:lineRule="auto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396F24" w:rsidRDefault="00DA395F" w:rsidP="00DA395F">
      <w:pPr>
        <w:pStyle w:val="a3"/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96F24">
        <w:rPr>
          <w:rFonts w:ascii="Times New Roman" w:eastAsia="Times New Roman" w:hAnsi="Times New Roman" w:cs="Times New Roman"/>
          <w:sz w:val="24"/>
          <w:szCs w:val="24"/>
          <w:u w:val="single"/>
        </w:rPr>
        <w:t>Оценка степени реализации мероприятий (достижения ожидаемых                       непосредственных результатов их реализации) целевой программы: нет результатов по реализации мероприятий.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:rsidR="00DA395F" w:rsidRPr="00897709" w:rsidRDefault="00DA395F" w:rsidP="00DA3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=0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=</w:t>
      </w:r>
      <w:proofErr w:type="gram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 (1/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) *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sym w:font="Symbol" w:char="F0E5"/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val="en-US"/>
        </w:rPr>
        <w:t>j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*100%) = (1/0)* (0*100%) = 0 %</w:t>
      </w: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=0</w:t>
      </w:r>
    </w:p>
    <w:p w:rsidR="00DA395F" w:rsidRPr="00897709" w:rsidRDefault="00DA395F" w:rsidP="00DA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395F" w:rsidRPr="00396F24" w:rsidRDefault="00DA395F" w:rsidP="00DA395F">
      <w:pPr>
        <w:numPr>
          <w:ilvl w:val="0"/>
          <w:numId w:val="9"/>
        </w:numPr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7709">
        <w:rPr>
          <w:rFonts w:ascii="Times New Roman" w:eastAsia="Times New Roman" w:hAnsi="Times New Roman" w:cs="Times New Roman"/>
          <w:sz w:val="24"/>
          <w:szCs w:val="24"/>
          <w:u w:val="single"/>
        </w:rPr>
        <w:t>Комплексная оценка эффективности реализации муниципальной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396F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программы: </w:t>
      </w:r>
    </w:p>
    <w:p w:rsidR="00DA395F" w:rsidRPr="00897709" w:rsidRDefault="00DA395F" w:rsidP="00DA395F">
      <w:pPr>
        <w:spacing w:after="0" w:line="240" w:lineRule="auto"/>
        <w:ind w:left="36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= (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Fin</w:t>
      </w:r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9770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</w:t>
      </w:r>
      <w:proofErr w:type="spellEnd"/>
      <w:r w:rsidRPr="00897709">
        <w:rPr>
          <w:rFonts w:ascii="Times New Roman" w:eastAsia="Times New Roman" w:hAnsi="Times New Roman" w:cs="Times New Roman"/>
          <w:b/>
          <w:sz w:val="24"/>
          <w:szCs w:val="24"/>
        </w:rPr>
        <w:t>)/0= (0+0+0)/0 = 0%.</w:t>
      </w:r>
    </w:p>
    <w:p w:rsidR="00DA395F" w:rsidRPr="00897709" w:rsidRDefault="00DA395F" w:rsidP="00DA395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395F" w:rsidRPr="00897709" w:rsidRDefault="00DA395F" w:rsidP="00DA3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7709">
        <w:rPr>
          <w:rFonts w:ascii="Times New Roman" w:eastAsia="Times New Roman" w:hAnsi="Times New Roman" w:cs="Times New Roman"/>
          <w:b/>
          <w:i/>
          <w:sz w:val="24"/>
          <w:szCs w:val="24"/>
        </w:rPr>
        <w:t>Вывод: в 2020 году муниципальная программа не реализовывалась. Бюджетные ассигнования на реализацию программы не выделялись.</w:t>
      </w:r>
    </w:p>
    <w:p w:rsidR="00DA395F" w:rsidRPr="00897709" w:rsidRDefault="00DA395F" w:rsidP="00DA395F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Default="00DA395F" w:rsidP="00DA39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СВОДНАЯ ИНФОРМАЦИЯ ОБ УРОВНЕ ЭФФЕКТИВНОСТИ МУНИЦИПАЛЬНЫХ  ПРОГРАММ ДРОСКОВСКОГО  СЕЛЬСКОГО ПОСЕЛЕНИЯ </w:t>
      </w:r>
    </w:p>
    <w:p w:rsidR="00DA395F" w:rsidRPr="00897709" w:rsidRDefault="00DA395F" w:rsidP="00DA39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</w:rPr>
        <w:t>ПОКРОВСКОГО РАЙОНА ОРЛОВСКОЙ ОБЛАСТИ</w:t>
      </w:r>
    </w:p>
    <w:p w:rsidR="00DA395F" w:rsidRPr="00897709" w:rsidRDefault="00DA395F" w:rsidP="00DA395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709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4"/>
        <w:gridCol w:w="1839"/>
        <w:gridCol w:w="1843"/>
      </w:tblGrid>
      <w:tr w:rsidR="00DA395F" w:rsidRPr="00897709" w:rsidTr="00CE4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эффективности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Уровень эффективности программы</w:t>
            </w:r>
          </w:p>
        </w:tc>
      </w:tr>
      <w:tr w:rsidR="00DA395F" w:rsidRPr="00897709" w:rsidTr="00CE4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«Развитие культуры на 2019-2021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395F" w:rsidRPr="00897709" w:rsidTr="00CE4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2019-2021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395F" w:rsidRPr="00897709" w:rsidTr="00CE4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и укрепление общественной безопасности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2020-2022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DA395F" w:rsidRPr="00897709" w:rsidTr="00CE47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«Землеустройство и землепользование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395F" w:rsidRPr="00897709" w:rsidTr="00CE4723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физической культуры и спорта на территории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2016-2022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DA395F" w:rsidRPr="00897709" w:rsidTr="00CE472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на территории </w:t>
            </w:r>
            <w:proofErr w:type="spellStart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95F" w:rsidRPr="00897709" w:rsidTr="00CE4723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терроризма и экстремизма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2019-2023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95F" w:rsidRPr="00897709" w:rsidTr="00CE4723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межнациональных отношений и укрепление единства российской нации в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Дросковском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на 2020-2022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DA395F" w:rsidRPr="00897709" w:rsidTr="00CE4723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субъектов малого и среднего предпринимательства на территории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2020- 2024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DA395F" w:rsidRPr="00897709" w:rsidTr="00CE4723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социальной инфраструктуры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2018-2022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DA395F" w:rsidRPr="00897709" w:rsidTr="00CE472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транспортной инфраструктуры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Покровского района Орловской области на 2016-2032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395F" w:rsidRPr="00897709" w:rsidTr="00CE4723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«Комплексное развитие систем коммунальной инфраструктуры </w:t>
            </w:r>
            <w:proofErr w:type="spellStart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Дросковского</w:t>
            </w:r>
            <w:proofErr w:type="spellEnd"/>
            <w:r w:rsidRPr="008977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2014- 2022 годы»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5F" w:rsidRPr="00897709" w:rsidRDefault="00DA395F" w:rsidP="00CE4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395F" w:rsidRPr="00897709" w:rsidRDefault="00DA395F" w:rsidP="00DA395F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5F" w:rsidRPr="00897709" w:rsidRDefault="00DA395F" w:rsidP="00DA395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6F24">
        <w:rPr>
          <w:rFonts w:ascii="Times New Roman" w:hAnsi="Times New Roman" w:cs="Times New Roman"/>
          <w:b/>
          <w:sz w:val="24"/>
          <w:szCs w:val="24"/>
        </w:rPr>
        <w:t>Вывод</w:t>
      </w:r>
      <w:r w:rsidRPr="00897709">
        <w:rPr>
          <w:rFonts w:ascii="Times New Roman" w:hAnsi="Times New Roman" w:cs="Times New Roman"/>
          <w:sz w:val="24"/>
          <w:szCs w:val="24"/>
        </w:rPr>
        <w:t>:</w:t>
      </w:r>
    </w:p>
    <w:p w:rsidR="00E32B23" w:rsidRPr="00DA395F" w:rsidRDefault="00DA395F" w:rsidP="00DA39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709">
        <w:rPr>
          <w:rFonts w:ascii="Times New Roman" w:hAnsi="Times New Roman" w:cs="Times New Roman"/>
          <w:sz w:val="24"/>
          <w:szCs w:val="24"/>
        </w:rPr>
        <w:t>Четыре муниципальные программы, участвующие в оценке уровень эффективности - высокий, три муниципальные программы, участвующие в оценке уровня эффективности – средний и одна муниципальная программа с низким уровнем эффективности. Остальные же программы не реализовывались.</w:t>
      </w:r>
    </w:p>
    <w:sectPr w:rsidR="00E32B23" w:rsidRPr="00DA395F" w:rsidSect="00DA395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0BB"/>
    <w:multiLevelType w:val="hybridMultilevel"/>
    <w:tmpl w:val="A1C0D2D8"/>
    <w:lvl w:ilvl="0" w:tplc="C778C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C02"/>
    <w:multiLevelType w:val="hybridMultilevel"/>
    <w:tmpl w:val="0D9A1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7D4"/>
    <w:multiLevelType w:val="hybridMultilevel"/>
    <w:tmpl w:val="2C7C0FAC"/>
    <w:lvl w:ilvl="0" w:tplc="EBBC133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83167"/>
    <w:multiLevelType w:val="hybridMultilevel"/>
    <w:tmpl w:val="26D64C42"/>
    <w:lvl w:ilvl="0" w:tplc="A310198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9E1FB4"/>
    <w:multiLevelType w:val="hybridMultilevel"/>
    <w:tmpl w:val="DA58F3FE"/>
    <w:lvl w:ilvl="0" w:tplc="0506183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EA5C5E62">
      <w:start w:val="1"/>
      <w:numFmt w:val="decimal"/>
      <w:lvlText w:val="%2."/>
      <w:lvlJc w:val="left"/>
      <w:pPr>
        <w:ind w:left="198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9C2149F"/>
    <w:multiLevelType w:val="hybridMultilevel"/>
    <w:tmpl w:val="F80ECF66"/>
    <w:lvl w:ilvl="0" w:tplc="E6C6016E">
      <w:start w:val="3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90FFB"/>
    <w:multiLevelType w:val="hybridMultilevel"/>
    <w:tmpl w:val="63FC4E9A"/>
    <w:lvl w:ilvl="0" w:tplc="417A49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7B035C"/>
    <w:multiLevelType w:val="hybridMultilevel"/>
    <w:tmpl w:val="FBBAC0FE"/>
    <w:lvl w:ilvl="0" w:tplc="6AFA8D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3E22DB"/>
    <w:multiLevelType w:val="hybridMultilevel"/>
    <w:tmpl w:val="EB6C3F2A"/>
    <w:lvl w:ilvl="0" w:tplc="50A4F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184FFE"/>
    <w:multiLevelType w:val="hybridMultilevel"/>
    <w:tmpl w:val="688053D2"/>
    <w:lvl w:ilvl="0" w:tplc="617AF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40B90"/>
    <w:multiLevelType w:val="hybridMultilevel"/>
    <w:tmpl w:val="A5AA1472"/>
    <w:lvl w:ilvl="0" w:tplc="D8305AAE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36F370D"/>
    <w:multiLevelType w:val="hybridMultilevel"/>
    <w:tmpl w:val="FA2A9EBC"/>
    <w:lvl w:ilvl="0" w:tplc="7FAED00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5F21B58"/>
    <w:multiLevelType w:val="hybridMultilevel"/>
    <w:tmpl w:val="EBE65AC8"/>
    <w:lvl w:ilvl="0" w:tplc="A3D46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437BDB"/>
    <w:multiLevelType w:val="hybridMultilevel"/>
    <w:tmpl w:val="4E4AC816"/>
    <w:lvl w:ilvl="0" w:tplc="4A4E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31E94"/>
    <w:multiLevelType w:val="hybridMultilevel"/>
    <w:tmpl w:val="BC688D0C"/>
    <w:lvl w:ilvl="0" w:tplc="4A68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B11C89"/>
    <w:multiLevelType w:val="hybridMultilevel"/>
    <w:tmpl w:val="63EE348C"/>
    <w:lvl w:ilvl="0" w:tplc="F5F08860">
      <w:start w:val="2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9250A"/>
    <w:multiLevelType w:val="hybridMultilevel"/>
    <w:tmpl w:val="C06C7684"/>
    <w:lvl w:ilvl="0" w:tplc="5A2253B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B5B7F"/>
    <w:multiLevelType w:val="hybridMultilevel"/>
    <w:tmpl w:val="8E3643AA"/>
    <w:lvl w:ilvl="0" w:tplc="8AF42B1C">
      <w:start w:val="3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1F0DF8"/>
    <w:multiLevelType w:val="hybridMultilevel"/>
    <w:tmpl w:val="8EEEAEAA"/>
    <w:lvl w:ilvl="0" w:tplc="4A4E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EF2130"/>
    <w:multiLevelType w:val="hybridMultilevel"/>
    <w:tmpl w:val="9C6C4D20"/>
    <w:lvl w:ilvl="0" w:tplc="A83C8CC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1E6462BC">
      <w:start w:val="1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6590D66"/>
    <w:multiLevelType w:val="hybridMultilevel"/>
    <w:tmpl w:val="914C99B2"/>
    <w:lvl w:ilvl="0" w:tplc="F46C8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2323E"/>
    <w:multiLevelType w:val="hybridMultilevel"/>
    <w:tmpl w:val="044C52B4"/>
    <w:lvl w:ilvl="0" w:tplc="4A4E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B30BD1"/>
    <w:multiLevelType w:val="hybridMultilevel"/>
    <w:tmpl w:val="8AE8699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D40E4A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24432"/>
    <w:multiLevelType w:val="hybridMultilevel"/>
    <w:tmpl w:val="E21E54B2"/>
    <w:lvl w:ilvl="0" w:tplc="A83C8CC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57076FA3"/>
    <w:multiLevelType w:val="hybridMultilevel"/>
    <w:tmpl w:val="640691F4"/>
    <w:lvl w:ilvl="0" w:tplc="43B4C2D4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A33214F"/>
    <w:multiLevelType w:val="hybridMultilevel"/>
    <w:tmpl w:val="A4CA586C"/>
    <w:lvl w:ilvl="0" w:tplc="29CE293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84D4255E">
      <w:start w:val="1"/>
      <w:numFmt w:val="upperRoman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DE26359"/>
    <w:multiLevelType w:val="hybridMultilevel"/>
    <w:tmpl w:val="3272A4AA"/>
    <w:lvl w:ilvl="0" w:tplc="ECCCD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209D2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722876"/>
    <w:multiLevelType w:val="hybridMultilevel"/>
    <w:tmpl w:val="B5BEDDF2"/>
    <w:lvl w:ilvl="0" w:tplc="41525C98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74890"/>
    <w:multiLevelType w:val="hybridMultilevel"/>
    <w:tmpl w:val="10366A66"/>
    <w:lvl w:ilvl="0" w:tplc="5DAE3342">
      <w:start w:val="2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A47BC"/>
    <w:multiLevelType w:val="hybridMultilevel"/>
    <w:tmpl w:val="93C21C16"/>
    <w:lvl w:ilvl="0" w:tplc="A83C8CCE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D47AC804">
      <w:start w:val="7"/>
      <w:numFmt w:val="decimal"/>
      <w:lvlText w:val="%2."/>
      <w:lvlJc w:val="left"/>
      <w:pPr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1DA1430"/>
    <w:multiLevelType w:val="hybridMultilevel"/>
    <w:tmpl w:val="E9E0E5E8"/>
    <w:lvl w:ilvl="0" w:tplc="435444C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37326"/>
    <w:multiLevelType w:val="hybridMultilevel"/>
    <w:tmpl w:val="50983F8E"/>
    <w:lvl w:ilvl="0" w:tplc="23E442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B61CE9"/>
    <w:multiLevelType w:val="hybridMultilevel"/>
    <w:tmpl w:val="D3D65E7C"/>
    <w:lvl w:ilvl="0" w:tplc="A3D46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EB7826"/>
    <w:multiLevelType w:val="hybridMultilevel"/>
    <w:tmpl w:val="F64086D2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63DDB"/>
    <w:multiLevelType w:val="hybridMultilevel"/>
    <w:tmpl w:val="59687190"/>
    <w:lvl w:ilvl="0" w:tplc="8C88DA2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>
    <w:nsid w:val="7B2E7911"/>
    <w:multiLevelType w:val="hybridMultilevel"/>
    <w:tmpl w:val="6482316A"/>
    <w:lvl w:ilvl="0" w:tplc="8C88D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E4B40"/>
    <w:multiLevelType w:val="hybridMultilevel"/>
    <w:tmpl w:val="6FF6B8F4"/>
    <w:lvl w:ilvl="0" w:tplc="7EEA7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6"/>
  </w:num>
  <w:num w:numId="5">
    <w:abstractNumId w:val="28"/>
  </w:num>
  <w:num w:numId="6">
    <w:abstractNumId w:val="27"/>
  </w:num>
  <w:num w:numId="7">
    <w:abstractNumId w:val="10"/>
  </w:num>
  <w:num w:numId="8">
    <w:abstractNumId w:val="22"/>
  </w:num>
  <w:num w:numId="9">
    <w:abstractNumId w:val="11"/>
  </w:num>
  <w:num w:numId="10">
    <w:abstractNumId w:val="35"/>
  </w:num>
  <w:num w:numId="11">
    <w:abstractNumId w:val="36"/>
  </w:num>
  <w:num w:numId="12">
    <w:abstractNumId w:val="34"/>
  </w:num>
  <w:num w:numId="13">
    <w:abstractNumId w:val="24"/>
  </w:num>
  <w:num w:numId="14">
    <w:abstractNumId w:val="19"/>
  </w:num>
  <w:num w:numId="15">
    <w:abstractNumId w:val="1"/>
  </w:num>
  <w:num w:numId="16">
    <w:abstractNumId w:val="17"/>
  </w:num>
  <w:num w:numId="17">
    <w:abstractNumId w:val="14"/>
  </w:num>
  <w:num w:numId="18">
    <w:abstractNumId w:val="25"/>
  </w:num>
  <w:num w:numId="19">
    <w:abstractNumId w:val="5"/>
  </w:num>
  <w:num w:numId="20">
    <w:abstractNumId w:val="2"/>
  </w:num>
  <w:num w:numId="21">
    <w:abstractNumId w:val="7"/>
  </w:num>
  <w:num w:numId="22">
    <w:abstractNumId w:val="15"/>
  </w:num>
  <w:num w:numId="23">
    <w:abstractNumId w:val="30"/>
  </w:num>
  <w:num w:numId="24">
    <w:abstractNumId w:val="23"/>
  </w:num>
  <w:num w:numId="25">
    <w:abstractNumId w:val="9"/>
  </w:num>
  <w:num w:numId="26">
    <w:abstractNumId w:val="12"/>
  </w:num>
  <w:num w:numId="27">
    <w:abstractNumId w:val="33"/>
  </w:num>
  <w:num w:numId="28">
    <w:abstractNumId w:val="26"/>
  </w:num>
  <w:num w:numId="29">
    <w:abstractNumId w:val="32"/>
  </w:num>
  <w:num w:numId="30">
    <w:abstractNumId w:val="0"/>
  </w:num>
  <w:num w:numId="31">
    <w:abstractNumId w:val="29"/>
  </w:num>
  <w:num w:numId="32">
    <w:abstractNumId w:val="13"/>
  </w:num>
  <w:num w:numId="33">
    <w:abstractNumId w:val="18"/>
  </w:num>
  <w:num w:numId="34">
    <w:abstractNumId w:val="37"/>
  </w:num>
  <w:num w:numId="35">
    <w:abstractNumId w:val="31"/>
  </w:num>
  <w:num w:numId="36">
    <w:abstractNumId w:val="20"/>
  </w:num>
  <w:num w:numId="37">
    <w:abstractNumId w:val="21"/>
  </w:num>
  <w:num w:numId="38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63"/>
    <w:rsid w:val="000142B6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56963"/>
    <w:rsid w:val="00961AE6"/>
    <w:rsid w:val="00962E77"/>
    <w:rsid w:val="009832DA"/>
    <w:rsid w:val="00A16B09"/>
    <w:rsid w:val="00CF541C"/>
    <w:rsid w:val="00DA395F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A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A39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9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DA395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qFormat/>
    <w:rsid w:val="00DA395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A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A3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A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A39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A395F"/>
    <w:pPr>
      <w:autoSpaceDE w:val="0"/>
      <w:autoSpaceDN w:val="0"/>
      <w:adjustRightInd w:val="0"/>
      <w:spacing w:after="0" w:line="240" w:lineRule="auto"/>
      <w:jc w:val="center"/>
    </w:pPr>
    <w:rPr>
      <w:rFonts w:ascii="TimesNewRomanPS-BoldItalicMT" w:eastAsia="Times New Roman" w:hAnsi="TimesNewRomanPS-BoldItalicMT" w:cs="Times New Roman"/>
      <w:b/>
      <w:bCs/>
      <w:color w:val="000000"/>
      <w:sz w:val="40"/>
      <w:szCs w:val="24"/>
    </w:rPr>
  </w:style>
  <w:style w:type="character" w:customStyle="1" w:styleId="aa">
    <w:name w:val="Название Знак"/>
    <w:basedOn w:val="a0"/>
    <w:link w:val="a9"/>
    <w:rsid w:val="00DA395F"/>
    <w:rPr>
      <w:rFonts w:ascii="TimesNewRomanPS-BoldItalicMT" w:eastAsia="Times New Roman" w:hAnsi="TimesNewRomanPS-BoldItalicMT" w:cs="Times New Roman"/>
      <w:b/>
      <w:bCs/>
      <w:color w:val="000000"/>
      <w:sz w:val="40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DA39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DA395F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customStyle="1" w:styleId="ad">
    <w:name w:val="реквизитПодпись"/>
    <w:basedOn w:val="a"/>
    <w:rsid w:val="00DA395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header"/>
    <w:basedOn w:val="a"/>
    <w:link w:val="af"/>
    <w:uiPriority w:val="99"/>
    <w:unhideWhenUsed/>
    <w:rsid w:val="00DA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395F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A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395F"/>
    <w:rPr>
      <w:rFonts w:eastAsiaTheme="minorEastAsia"/>
      <w:lang w:eastAsia="ru-RU"/>
    </w:rPr>
  </w:style>
  <w:style w:type="character" w:customStyle="1" w:styleId="af2">
    <w:name w:val="Основной текст_"/>
    <w:basedOn w:val="a0"/>
    <w:link w:val="21"/>
    <w:rsid w:val="00DA395F"/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f2"/>
    <w:rsid w:val="00DA395F"/>
    <w:pPr>
      <w:widowControl w:val="0"/>
      <w:spacing w:before="1200" w:after="240" w:line="299" w:lineRule="exact"/>
      <w:ind w:hanging="2140"/>
    </w:pPr>
    <w:rPr>
      <w:rFonts w:ascii="Times New Roman" w:eastAsia="Times New Roman" w:hAnsi="Times New Roman" w:cs="Times New Roman"/>
      <w:spacing w:val="7"/>
      <w:lang w:eastAsia="en-US"/>
    </w:rPr>
  </w:style>
  <w:style w:type="character" w:customStyle="1" w:styleId="22">
    <w:name w:val="Основной текст (2)_"/>
    <w:basedOn w:val="a0"/>
    <w:link w:val="23"/>
    <w:rsid w:val="00DA395F"/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23">
    <w:name w:val="Основной текст (2)"/>
    <w:basedOn w:val="a"/>
    <w:link w:val="22"/>
    <w:rsid w:val="00DA395F"/>
    <w:pPr>
      <w:widowControl w:val="0"/>
      <w:spacing w:before="9900" w:after="0" w:line="234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  <w:lang w:eastAsia="en-US"/>
    </w:rPr>
  </w:style>
  <w:style w:type="character" w:customStyle="1" w:styleId="11">
    <w:name w:val="Основной текст1"/>
    <w:basedOn w:val="af2"/>
    <w:rsid w:val="00DA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ticleseperator">
    <w:name w:val="article_seperator"/>
    <w:basedOn w:val="a0"/>
    <w:rsid w:val="00DA395F"/>
  </w:style>
  <w:style w:type="paragraph" w:styleId="af3">
    <w:name w:val="Body Text"/>
    <w:basedOn w:val="12"/>
    <w:link w:val="af4"/>
    <w:uiPriority w:val="99"/>
    <w:rsid w:val="00DA395F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uiPriority w:val="99"/>
    <w:rsid w:val="00DA395F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1"/>
    <w:rsid w:val="00DA395F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DA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A395F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locked/>
    <w:rsid w:val="00DA395F"/>
    <w:rPr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395F"/>
    <w:pPr>
      <w:widowControl w:val="0"/>
      <w:shd w:val="clear" w:color="auto" w:fill="FFFFFF"/>
      <w:spacing w:after="600" w:line="322" w:lineRule="exact"/>
      <w:jc w:val="both"/>
    </w:pPr>
    <w:rPr>
      <w:rFonts w:eastAsiaTheme="minorHAnsi"/>
      <w:i/>
      <w:iCs/>
      <w:sz w:val="27"/>
      <w:szCs w:val="27"/>
      <w:shd w:val="clear" w:color="auto" w:fill="FFFFFF"/>
      <w:lang w:eastAsia="en-US"/>
    </w:rPr>
  </w:style>
  <w:style w:type="character" w:customStyle="1" w:styleId="13">
    <w:name w:val="Заголовок №1_"/>
    <w:basedOn w:val="a0"/>
    <w:link w:val="14"/>
    <w:locked/>
    <w:rsid w:val="00DA395F"/>
    <w:rPr>
      <w:rFonts w:ascii="Impact" w:hAnsi="Impact"/>
      <w:noProof/>
      <w:sz w:val="32"/>
      <w:szCs w:val="32"/>
      <w:shd w:val="clear" w:color="auto" w:fill="FFFFFF"/>
    </w:rPr>
  </w:style>
  <w:style w:type="paragraph" w:customStyle="1" w:styleId="14">
    <w:name w:val="Заголовок №1"/>
    <w:basedOn w:val="a"/>
    <w:link w:val="13"/>
    <w:rsid w:val="00DA395F"/>
    <w:pPr>
      <w:widowControl w:val="0"/>
      <w:shd w:val="clear" w:color="auto" w:fill="FFFFFF"/>
      <w:spacing w:after="60" w:line="240" w:lineRule="atLeast"/>
      <w:outlineLvl w:val="0"/>
    </w:pPr>
    <w:rPr>
      <w:rFonts w:ascii="Impact" w:eastAsiaTheme="minorHAnsi" w:hAnsi="Impact"/>
      <w:noProof/>
      <w:sz w:val="32"/>
      <w:szCs w:val="32"/>
      <w:shd w:val="clear" w:color="auto" w:fill="FFFFFF"/>
      <w:lang w:eastAsia="en-US"/>
    </w:rPr>
  </w:style>
  <w:style w:type="character" w:customStyle="1" w:styleId="9">
    <w:name w:val="Основной текст (9)_"/>
    <w:basedOn w:val="a0"/>
    <w:link w:val="90"/>
    <w:locked/>
    <w:rsid w:val="00DA395F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A395F"/>
    <w:pPr>
      <w:widowControl w:val="0"/>
      <w:shd w:val="clear" w:color="auto" w:fill="FFFFFF"/>
      <w:spacing w:before="720" w:after="3120" w:line="278" w:lineRule="exact"/>
      <w:jc w:val="both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+ Курсив1"/>
    <w:basedOn w:val="af4"/>
    <w:rsid w:val="00DA395F"/>
    <w:rPr>
      <w:rFonts w:ascii="Times New Roman" w:eastAsia="Calibri" w:hAnsi="Times New Roman" w:cs="Times New Roman" w:hint="default"/>
      <w:i/>
      <w:iCs/>
      <w:kern w:val="1"/>
      <w:sz w:val="27"/>
      <w:szCs w:val="27"/>
      <w:shd w:val="clear" w:color="auto" w:fill="FFFFFF"/>
      <w:lang w:val="ru-RU" w:eastAsia="ar-SA" w:bidi="ar-SA"/>
    </w:rPr>
  </w:style>
  <w:style w:type="character" w:customStyle="1" w:styleId="1TimesNewRoman">
    <w:name w:val="Заголовок №1 + Times New Roman"/>
    <w:aliases w:val="10 pt"/>
    <w:basedOn w:val="13"/>
    <w:rsid w:val="00DA395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rsid w:val="00DA395F"/>
    <w:rPr>
      <w:rFonts w:ascii="Times New Roman" w:hAnsi="Times New Roman" w:cs="Times New Roman" w:hint="default"/>
      <w:strike w:val="0"/>
      <w:dstrike w:val="0"/>
      <w:spacing w:val="2"/>
      <w:sz w:val="26"/>
      <w:szCs w:val="26"/>
      <w:u w:val="none"/>
      <w:effect w:val="none"/>
    </w:rPr>
  </w:style>
  <w:style w:type="paragraph" w:customStyle="1" w:styleId="ConsPlusNonformat">
    <w:name w:val="ConsPlusNonformat"/>
    <w:uiPriority w:val="99"/>
    <w:rsid w:val="00DA3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A395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A395F"/>
    <w:rPr>
      <w:rFonts w:eastAsiaTheme="minorEastAsia"/>
      <w:lang w:eastAsia="ru-RU"/>
    </w:rPr>
  </w:style>
  <w:style w:type="paragraph" w:customStyle="1" w:styleId="ConsPlusTitle">
    <w:name w:val="ConsPlusTitle"/>
    <w:link w:val="ConsPlusTitle0"/>
    <w:rsid w:val="00DA3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DA39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uiPriority w:val="99"/>
    <w:rsid w:val="00DA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uiPriority w:val="99"/>
    <w:semiHidden/>
    <w:rsid w:val="00DA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DA3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DA395F"/>
    <w:rPr>
      <w:rFonts w:eastAsiaTheme="minorEastAsia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DA395F"/>
    <w:rPr>
      <w:rFonts w:eastAsiaTheme="minorEastAsia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DA395F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uiPriority w:val="99"/>
    <w:semiHidden/>
    <w:rsid w:val="00DA395F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A395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DA3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DA395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DA3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DA395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DA3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DA395F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DA395F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DA395F"/>
    <w:rPr>
      <w:rFonts w:ascii="Times New Roman" w:hAnsi="Times New Roman" w:cs="Times New Roman" w:hint="default"/>
      <w:sz w:val="18"/>
      <w:szCs w:val="18"/>
    </w:rPr>
  </w:style>
  <w:style w:type="character" w:styleId="afb">
    <w:name w:val="Emphasis"/>
    <w:basedOn w:val="a0"/>
    <w:qFormat/>
    <w:rsid w:val="00DA395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9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A39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39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A39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9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3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395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DA395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List Paragraph"/>
    <w:basedOn w:val="a"/>
    <w:qFormat/>
    <w:rsid w:val="00DA395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A3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3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95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A3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DA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A39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A395F"/>
    <w:pPr>
      <w:autoSpaceDE w:val="0"/>
      <w:autoSpaceDN w:val="0"/>
      <w:adjustRightInd w:val="0"/>
      <w:spacing w:after="0" w:line="240" w:lineRule="auto"/>
      <w:jc w:val="center"/>
    </w:pPr>
    <w:rPr>
      <w:rFonts w:ascii="TimesNewRomanPS-BoldItalicMT" w:eastAsia="Times New Roman" w:hAnsi="TimesNewRomanPS-BoldItalicMT" w:cs="Times New Roman"/>
      <w:b/>
      <w:bCs/>
      <w:color w:val="000000"/>
      <w:sz w:val="40"/>
      <w:szCs w:val="24"/>
    </w:rPr>
  </w:style>
  <w:style w:type="character" w:customStyle="1" w:styleId="aa">
    <w:name w:val="Название Знак"/>
    <w:basedOn w:val="a0"/>
    <w:link w:val="a9"/>
    <w:rsid w:val="00DA395F"/>
    <w:rPr>
      <w:rFonts w:ascii="TimesNewRomanPS-BoldItalicMT" w:eastAsia="Times New Roman" w:hAnsi="TimesNewRomanPS-BoldItalicMT" w:cs="Times New Roman"/>
      <w:b/>
      <w:bCs/>
      <w:color w:val="000000"/>
      <w:sz w:val="40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DA39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c">
    <w:name w:val="Подзаголовок Знак"/>
    <w:basedOn w:val="a0"/>
    <w:link w:val="ab"/>
    <w:uiPriority w:val="99"/>
    <w:rsid w:val="00DA395F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customStyle="1" w:styleId="ad">
    <w:name w:val="реквизитПодпись"/>
    <w:basedOn w:val="a"/>
    <w:rsid w:val="00DA395F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e">
    <w:name w:val="header"/>
    <w:basedOn w:val="a"/>
    <w:link w:val="af"/>
    <w:uiPriority w:val="99"/>
    <w:unhideWhenUsed/>
    <w:rsid w:val="00DA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A395F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DA3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A395F"/>
    <w:rPr>
      <w:rFonts w:eastAsiaTheme="minorEastAsia"/>
      <w:lang w:eastAsia="ru-RU"/>
    </w:rPr>
  </w:style>
  <w:style w:type="character" w:customStyle="1" w:styleId="af2">
    <w:name w:val="Основной текст_"/>
    <w:basedOn w:val="a0"/>
    <w:link w:val="21"/>
    <w:rsid w:val="00DA395F"/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f2"/>
    <w:rsid w:val="00DA395F"/>
    <w:pPr>
      <w:widowControl w:val="0"/>
      <w:spacing w:before="1200" w:after="240" w:line="299" w:lineRule="exact"/>
      <w:ind w:hanging="2140"/>
    </w:pPr>
    <w:rPr>
      <w:rFonts w:ascii="Times New Roman" w:eastAsia="Times New Roman" w:hAnsi="Times New Roman" w:cs="Times New Roman"/>
      <w:spacing w:val="7"/>
      <w:lang w:eastAsia="en-US"/>
    </w:rPr>
  </w:style>
  <w:style w:type="character" w:customStyle="1" w:styleId="22">
    <w:name w:val="Основной текст (2)_"/>
    <w:basedOn w:val="a0"/>
    <w:link w:val="23"/>
    <w:rsid w:val="00DA395F"/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23">
    <w:name w:val="Основной текст (2)"/>
    <w:basedOn w:val="a"/>
    <w:link w:val="22"/>
    <w:rsid w:val="00DA395F"/>
    <w:pPr>
      <w:widowControl w:val="0"/>
      <w:spacing w:before="9900" w:after="0" w:line="234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  <w:lang w:eastAsia="en-US"/>
    </w:rPr>
  </w:style>
  <w:style w:type="character" w:customStyle="1" w:styleId="11">
    <w:name w:val="Основной текст1"/>
    <w:basedOn w:val="af2"/>
    <w:rsid w:val="00DA3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ticleseperator">
    <w:name w:val="article_seperator"/>
    <w:basedOn w:val="a0"/>
    <w:rsid w:val="00DA395F"/>
  </w:style>
  <w:style w:type="paragraph" w:styleId="af3">
    <w:name w:val="Body Text"/>
    <w:basedOn w:val="12"/>
    <w:link w:val="af4"/>
    <w:uiPriority w:val="99"/>
    <w:rsid w:val="00DA395F"/>
    <w:pPr>
      <w:spacing w:after="140" w:line="276" w:lineRule="auto"/>
    </w:pPr>
  </w:style>
  <w:style w:type="character" w:customStyle="1" w:styleId="af4">
    <w:name w:val="Основной текст Знак"/>
    <w:basedOn w:val="a0"/>
    <w:link w:val="af3"/>
    <w:uiPriority w:val="99"/>
    <w:rsid w:val="00DA395F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1"/>
    <w:rsid w:val="00DA395F"/>
    <w:pPr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formattext">
    <w:name w:val="formattext"/>
    <w:basedOn w:val="a"/>
    <w:rsid w:val="00DA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A395F"/>
    <w:rPr>
      <w:color w:val="0000FF"/>
      <w:u w:val="single"/>
    </w:rPr>
  </w:style>
  <w:style w:type="character" w:customStyle="1" w:styleId="6">
    <w:name w:val="Основной текст (6)_"/>
    <w:basedOn w:val="a0"/>
    <w:link w:val="60"/>
    <w:locked/>
    <w:rsid w:val="00DA395F"/>
    <w:rPr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A395F"/>
    <w:pPr>
      <w:widowControl w:val="0"/>
      <w:shd w:val="clear" w:color="auto" w:fill="FFFFFF"/>
      <w:spacing w:after="600" w:line="322" w:lineRule="exact"/>
      <w:jc w:val="both"/>
    </w:pPr>
    <w:rPr>
      <w:rFonts w:eastAsiaTheme="minorHAnsi"/>
      <w:i/>
      <w:iCs/>
      <w:sz w:val="27"/>
      <w:szCs w:val="27"/>
      <w:shd w:val="clear" w:color="auto" w:fill="FFFFFF"/>
      <w:lang w:eastAsia="en-US"/>
    </w:rPr>
  </w:style>
  <w:style w:type="character" w:customStyle="1" w:styleId="13">
    <w:name w:val="Заголовок №1_"/>
    <w:basedOn w:val="a0"/>
    <w:link w:val="14"/>
    <w:locked/>
    <w:rsid w:val="00DA395F"/>
    <w:rPr>
      <w:rFonts w:ascii="Impact" w:hAnsi="Impact"/>
      <w:noProof/>
      <w:sz w:val="32"/>
      <w:szCs w:val="32"/>
      <w:shd w:val="clear" w:color="auto" w:fill="FFFFFF"/>
    </w:rPr>
  </w:style>
  <w:style w:type="paragraph" w:customStyle="1" w:styleId="14">
    <w:name w:val="Заголовок №1"/>
    <w:basedOn w:val="a"/>
    <w:link w:val="13"/>
    <w:rsid w:val="00DA395F"/>
    <w:pPr>
      <w:widowControl w:val="0"/>
      <w:shd w:val="clear" w:color="auto" w:fill="FFFFFF"/>
      <w:spacing w:after="60" w:line="240" w:lineRule="atLeast"/>
      <w:outlineLvl w:val="0"/>
    </w:pPr>
    <w:rPr>
      <w:rFonts w:ascii="Impact" w:eastAsiaTheme="minorHAnsi" w:hAnsi="Impact"/>
      <w:noProof/>
      <w:sz w:val="32"/>
      <w:szCs w:val="32"/>
      <w:shd w:val="clear" w:color="auto" w:fill="FFFFFF"/>
      <w:lang w:eastAsia="en-US"/>
    </w:rPr>
  </w:style>
  <w:style w:type="character" w:customStyle="1" w:styleId="9">
    <w:name w:val="Основной текст (9)_"/>
    <w:basedOn w:val="a0"/>
    <w:link w:val="90"/>
    <w:locked/>
    <w:rsid w:val="00DA395F"/>
    <w:rPr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A395F"/>
    <w:pPr>
      <w:widowControl w:val="0"/>
      <w:shd w:val="clear" w:color="auto" w:fill="FFFFFF"/>
      <w:spacing w:before="720" w:after="3120" w:line="278" w:lineRule="exact"/>
      <w:jc w:val="both"/>
    </w:pPr>
    <w:rPr>
      <w:rFonts w:eastAsiaTheme="minorHAnsi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+ Курсив1"/>
    <w:basedOn w:val="af4"/>
    <w:rsid w:val="00DA395F"/>
    <w:rPr>
      <w:rFonts w:ascii="Times New Roman" w:eastAsia="Calibri" w:hAnsi="Times New Roman" w:cs="Times New Roman" w:hint="default"/>
      <w:i/>
      <w:iCs/>
      <w:kern w:val="1"/>
      <w:sz w:val="27"/>
      <w:szCs w:val="27"/>
      <w:shd w:val="clear" w:color="auto" w:fill="FFFFFF"/>
      <w:lang w:val="ru-RU" w:eastAsia="ar-SA" w:bidi="ar-SA"/>
    </w:rPr>
  </w:style>
  <w:style w:type="character" w:customStyle="1" w:styleId="1TimesNewRoman">
    <w:name w:val="Заголовок №1 + Times New Roman"/>
    <w:aliases w:val="10 pt"/>
    <w:basedOn w:val="13"/>
    <w:rsid w:val="00DA395F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rsid w:val="00DA395F"/>
    <w:rPr>
      <w:rFonts w:ascii="Times New Roman" w:hAnsi="Times New Roman" w:cs="Times New Roman" w:hint="default"/>
      <w:strike w:val="0"/>
      <w:dstrike w:val="0"/>
      <w:spacing w:val="2"/>
      <w:sz w:val="26"/>
      <w:szCs w:val="26"/>
      <w:u w:val="none"/>
      <w:effect w:val="none"/>
    </w:rPr>
  </w:style>
  <w:style w:type="paragraph" w:customStyle="1" w:styleId="ConsPlusNonformat">
    <w:name w:val="ConsPlusNonformat"/>
    <w:uiPriority w:val="99"/>
    <w:rsid w:val="00DA3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DA395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A395F"/>
    <w:rPr>
      <w:rFonts w:eastAsiaTheme="minorEastAsia"/>
      <w:lang w:eastAsia="ru-RU"/>
    </w:rPr>
  </w:style>
  <w:style w:type="paragraph" w:customStyle="1" w:styleId="ConsPlusTitle">
    <w:name w:val="ConsPlusTitle"/>
    <w:link w:val="ConsPlusTitle0"/>
    <w:rsid w:val="00DA39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Title0">
    <w:name w:val="ConsPlusTitle Знак"/>
    <w:link w:val="ConsPlusTitle"/>
    <w:locked/>
    <w:rsid w:val="00DA39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uiPriority w:val="99"/>
    <w:rsid w:val="00DA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сноски Знак"/>
    <w:basedOn w:val="a0"/>
    <w:link w:val="af7"/>
    <w:uiPriority w:val="99"/>
    <w:semiHidden/>
    <w:rsid w:val="00DA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6"/>
    <w:uiPriority w:val="99"/>
    <w:semiHidden/>
    <w:unhideWhenUsed/>
    <w:rsid w:val="00DA3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Текст сноски Знак1"/>
    <w:basedOn w:val="a0"/>
    <w:uiPriority w:val="99"/>
    <w:semiHidden/>
    <w:rsid w:val="00DA395F"/>
    <w:rPr>
      <w:rFonts w:eastAsiaTheme="minorEastAsia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9"/>
    <w:uiPriority w:val="99"/>
    <w:semiHidden/>
    <w:rsid w:val="00DA395F"/>
    <w:rPr>
      <w:rFonts w:eastAsiaTheme="minorEastAsia"/>
      <w:lang w:eastAsia="ru-RU"/>
    </w:rPr>
  </w:style>
  <w:style w:type="paragraph" w:styleId="af9">
    <w:name w:val="Body Text Indent"/>
    <w:basedOn w:val="a"/>
    <w:link w:val="af8"/>
    <w:uiPriority w:val="99"/>
    <w:semiHidden/>
    <w:unhideWhenUsed/>
    <w:rsid w:val="00DA395F"/>
    <w:pPr>
      <w:spacing w:after="120"/>
      <w:ind w:left="283"/>
    </w:pPr>
  </w:style>
  <w:style w:type="character" w:customStyle="1" w:styleId="17">
    <w:name w:val="Основной текст с отступом Знак1"/>
    <w:basedOn w:val="a0"/>
    <w:uiPriority w:val="99"/>
    <w:semiHidden/>
    <w:rsid w:val="00DA395F"/>
    <w:rPr>
      <w:rFonts w:eastAsiaTheme="minorEastAsia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DA395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uiPriority w:val="99"/>
    <w:rsid w:val="00DA3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">
    <w:name w:val="Heading"/>
    <w:uiPriority w:val="99"/>
    <w:rsid w:val="00DA395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Default">
    <w:name w:val="Default"/>
    <w:uiPriority w:val="99"/>
    <w:rsid w:val="00DA3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DA395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DA3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5">
    <w:name w:val="Font Style15"/>
    <w:uiPriority w:val="99"/>
    <w:rsid w:val="00DA395F"/>
    <w:rPr>
      <w:rFonts w:ascii="Times New Roman" w:hAnsi="Times New Roman" w:cs="Times New Roman" w:hint="default"/>
      <w:sz w:val="22"/>
    </w:rPr>
  </w:style>
  <w:style w:type="character" w:customStyle="1" w:styleId="FontStyle29">
    <w:name w:val="Font Style29"/>
    <w:uiPriority w:val="99"/>
    <w:rsid w:val="00DA395F"/>
    <w:rPr>
      <w:rFonts w:ascii="Times New Roman" w:hAnsi="Times New Roman" w:cs="Times New Roman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DA395F"/>
    <w:rPr>
      <w:rFonts w:ascii="Times New Roman" w:hAnsi="Times New Roman" w:cs="Times New Roman" w:hint="default"/>
      <w:sz w:val="18"/>
      <w:szCs w:val="18"/>
    </w:rPr>
  </w:style>
  <w:style w:type="character" w:styleId="afb">
    <w:name w:val="Emphasis"/>
    <w:basedOn w:val="a0"/>
    <w:qFormat/>
    <w:rsid w:val="00DA39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7755</Words>
  <Characters>44210</Characters>
  <Application>Microsoft Office Word</Application>
  <DocSecurity>0</DocSecurity>
  <Lines>368</Lines>
  <Paragraphs>103</Paragraphs>
  <ScaleCrop>false</ScaleCrop>
  <Company/>
  <LinksUpToDate>false</LinksUpToDate>
  <CharactersWithSpaces>51862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2021-04-16T11:12:00Z</dcterms:created>
  <dcterms:modified xsi:type="dcterms:W3CDTF">2021-04-16T11:13:00Z</dcterms:modified>
</cp:coreProperties>
</file>