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62" w:rsidRDefault="008E4562" w:rsidP="008E45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8E4562" w:rsidRDefault="008E4562" w:rsidP="008E45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ОРЛОВСКАЯ ОБЛАСТЬ</w:t>
      </w:r>
    </w:p>
    <w:p w:rsidR="008E4562" w:rsidRDefault="008E4562" w:rsidP="008E45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ПОКРОВСКИЙ РАЙОН</w:t>
      </w:r>
    </w:p>
    <w:p w:rsidR="008E4562" w:rsidRDefault="008E4562" w:rsidP="008E45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ДРОСКОВСКОГО СЕЛЬСКОГО ПОСЕЛЕНИЯ</w:t>
      </w:r>
    </w:p>
    <w:p w:rsidR="008E4562" w:rsidRDefault="008E4562" w:rsidP="008E4562">
      <w:pPr>
        <w:spacing w:after="0" w:line="240" w:lineRule="auto"/>
        <w:jc w:val="center"/>
        <w:rPr>
          <w:rFonts w:ascii="Times New Roman" w:hAnsi="Times New Roman" w:cs="Times New Roman"/>
          <w:b/>
          <w:sz w:val="28"/>
          <w:szCs w:val="28"/>
        </w:rPr>
      </w:pPr>
    </w:p>
    <w:p w:rsidR="008E4562" w:rsidRDefault="008E4562" w:rsidP="008E45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8E4562" w:rsidRDefault="008E4562" w:rsidP="008E4562">
      <w:pPr>
        <w:spacing w:after="0" w:line="240" w:lineRule="auto"/>
        <w:jc w:val="center"/>
        <w:rPr>
          <w:rFonts w:ascii="Times New Roman" w:hAnsi="Times New Roman" w:cs="Times New Roman"/>
          <w:b/>
          <w:sz w:val="28"/>
          <w:szCs w:val="28"/>
        </w:rPr>
      </w:pPr>
    </w:p>
    <w:tbl>
      <w:tblPr>
        <w:tblW w:w="0" w:type="auto"/>
        <w:tblLook w:val="04A0" w:firstRow="1" w:lastRow="0" w:firstColumn="1" w:lastColumn="0" w:noHBand="0" w:noVBand="1"/>
      </w:tblPr>
      <w:tblGrid>
        <w:gridCol w:w="4585"/>
        <w:gridCol w:w="5269"/>
      </w:tblGrid>
      <w:tr w:rsidR="008E4562" w:rsidTr="005D7CA4">
        <w:tc>
          <w:tcPr>
            <w:tcW w:w="4585" w:type="dxa"/>
            <w:hideMark/>
          </w:tcPr>
          <w:p w:rsidR="008E4562" w:rsidRDefault="008E4562" w:rsidP="005D7CA4">
            <w:pPr>
              <w:rPr>
                <w:rFonts w:ascii="Times New Roman" w:hAnsi="Times New Roman" w:cs="Times New Roman"/>
                <w:b/>
                <w:sz w:val="28"/>
                <w:szCs w:val="28"/>
                <w:lang w:eastAsia="en-US"/>
              </w:rPr>
            </w:pPr>
            <w:r>
              <w:rPr>
                <w:rFonts w:ascii="Times New Roman" w:hAnsi="Times New Roman" w:cs="Times New Roman"/>
                <w:sz w:val="28"/>
                <w:szCs w:val="28"/>
              </w:rPr>
              <w:t xml:space="preserve">«09» августа 2022 года                            </w:t>
            </w:r>
          </w:p>
        </w:tc>
        <w:tc>
          <w:tcPr>
            <w:tcW w:w="5269" w:type="dxa"/>
            <w:hideMark/>
          </w:tcPr>
          <w:p w:rsidR="008E4562" w:rsidRDefault="008E4562" w:rsidP="005D7CA4">
            <w:pPr>
              <w:rPr>
                <w:rFonts w:ascii="Times New Roman" w:hAnsi="Times New Roman" w:cs="Times New Roman"/>
                <w:sz w:val="28"/>
                <w:szCs w:val="28"/>
                <w:lang w:eastAsia="en-US"/>
              </w:rPr>
            </w:pPr>
            <w:r>
              <w:rPr>
                <w:rFonts w:ascii="Times New Roman" w:hAnsi="Times New Roman" w:cs="Times New Roman"/>
                <w:sz w:val="28"/>
                <w:szCs w:val="28"/>
              </w:rPr>
              <w:t xml:space="preserve"> № 28</w:t>
            </w:r>
          </w:p>
        </w:tc>
      </w:tr>
    </w:tbl>
    <w:p w:rsidR="008E4562" w:rsidRDefault="008E4562" w:rsidP="008E4562">
      <w:pPr>
        <w:widowControl w:val="0"/>
        <w:autoSpaceDE w:val="0"/>
        <w:autoSpaceDN w:val="0"/>
        <w:adjustRightInd w:val="0"/>
        <w:spacing w:after="0" w:line="240" w:lineRule="auto"/>
        <w:jc w:val="both"/>
        <w:rPr>
          <w:rFonts w:ascii="Times New Roman" w:hAnsi="Times New Roman" w:cs="Times New Roman"/>
          <w:b/>
          <w:sz w:val="28"/>
          <w:szCs w:val="28"/>
        </w:rPr>
      </w:pPr>
      <w:r w:rsidRPr="00E80814">
        <w:rPr>
          <w:rFonts w:ascii="Times New Roman" w:hAnsi="Times New Roman" w:cs="Times New Roman"/>
          <w:b/>
          <w:bCs/>
          <w:sz w:val="28"/>
          <w:szCs w:val="28"/>
        </w:rPr>
        <w:t>О</w:t>
      </w:r>
      <w:r>
        <w:rPr>
          <w:rFonts w:ascii="Times New Roman" w:hAnsi="Times New Roman" w:cs="Times New Roman"/>
          <w:b/>
          <w:bCs/>
          <w:sz w:val="28"/>
          <w:szCs w:val="28"/>
        </w:rPr>
        <w:t xml:space="preserve"> внесении изменений и дополнений </w:t>
      </w:r>
      <w:r>
        <w:rPr>
          <w:rFonts w:ascii="Times New Roman" w:hAnsi="Times New Roman" w:cs="Times New Roman"/>
          <w:b/>
          <w:sz w:val="28"/>
          <w:szCs w:val="28"/>
        </w:rPr>
        <w:t xml:space="preserve">в постановление администрации </w:t>
      </w:r>
      <w:proofErr w:type="spellStart"/>
      <w:r>
        <w:rPr>
          <w:rFonts w:ascii="Times New Roman" w:hAnsi="Times New Roman" w:cs="Times New Roman"/>
          <w:b/>
          <w:sz w:val="28"/>
          <w:szCs w:val="28"/>
        </w:rPr>
        <w:t>Дросковского</w:t>
      </w:r>
      <w:proofErr w:type="spellEnd"/>
      <w:r>
        <w:rPr>
          <w:rFonts w:ascii="Times New Roman" w:hAnsi="Times New Roman" w:cs="Times New Roman"/>
          <w:b/>
          <w:sz w:val="28"/>
          <w:szCs w:val="28"/>
        </w:rPr>
        <w:t xml:space="preserve"> сельского поселения от 3 февраля 2022 года № 04 «Об утверждении Порядка ведения реестра муниципальной собственности»</w:t>
      </w:r>
    </w:p>
    <w:p w:rsidR="008E4562" w:rsidRDefault="008E4562" w:rsidP="008E4562">
      <w:pPr>
        <w:widowControl w:val="0"/>
        <w:autoSpaceDE w:val="0"/>
        <w:autoSpaceDN w:val="0"/>
        <w:adjustRightInd w:val="0"/>
        <w:spacing w:after="0" w:line="240" w:lineRule="auto"/>
        <w:jc w:val="both"/>
        <w:rPr>
          <w:rFonts w:ascii="Times New Roman" w:hAnsi="Times New Roman" w:cs="Times New Roman"/>
          <w:b/>
          <w:sz w:val="28"/>
          <w:szCs w:val="28"/>
        </w:rPr>
      </w:pPr>
    </w:p>
    <w:p w:rsidR="008E4562" w:rsidRDefault="008E4562" w:rsidP="008E456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основании протеста прокуратуры Покровского района Орловской области от 5 августа 2022 года № 14-2022 и в целях приведения нормативных правовых актов </w:t>
      </w:r>
      <w:proofErr w:type="spellStart"/>
      <w:r>
        <w:rPr>
          <w:rFonts w:ascii="Times New Roman" w:hAnsi="Times New Roman" w:cs="Times New Roman"/>
          <w:sz w:val="28"/>
          <w:szCs w:val="28"/>
        </w:rPr>
        <w:t>Дросковского</w:t>
      </w:r>
      <w:proofErr w:type="spellEnd"/>
      <w:r>
        <w:rPr>
          <w:rFonts w:ascii="Times New Roman" w:hAnsi="Times New Roman" w:cs="Times New Roman"/>
          <w:sz w:val="28"/>
          <w:szCs w:val="28"/>
        </w:rPr>
        <w:t xml:space="preserve"> сельского поселения в соответствие с действующим законодательством Российской Федерации, руководствуясь Федеральным законом от 6 октября 2003 года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 августа 2011 года № 424</w:t>
      </w:r>
      <w:proofErr w:type="gramEnd"/>
      <w:r>
        <w:rPr>
          <w:rFonts w:ascii="Times New Roman" w:hAnsi="Times New Roman" w:cs="Times New Roman"/>
          <w:sz w:val="28"/>
          <w:szCs w:val="28"/>
        </w:rPr>
        <w:t xml:space="preserve"> «Об утверждении Порядка ведения органами местного самоуправления реестров муниципального имущества», администрация </w:t>
      </w:r>
      <w:proofErr w:type="spellStart"/>
      <w:r>
        <w:rPr>
          <w:rFonts w:ascii="Times New Roman" w:hAnsi="Times New Roman" w:cs="Times New Roman"/>
          <w:sz w:val="28"/>
          <w:szCs w:val="28"/>
        </w:rPr>
        <w:t>Дросковского</w:t>
      </w:r>
      <w:proofErr w:type="spellEnd"/>
      <w:r>
        <w:rPr>
          <w:rFonts w:ascii="Times New Roman" w:hAnsi="Times New Roman" w:cs="Times New Roman"/>
          <w:sz w:val="28"/>
          <w:szCs w:val="28"/>
        </w:rPr>
        <w:t xml:space="preserve"> сельского поселения </w:t>
      </w:r>
    </w:p>
    <w:p w:rsidR="008E4562" w:rsidRDefault="008E4562" w:rsidP="008E4562">
      <w:pPr>
        <w:widowControl w:val="0"/>
        <w:autoSpaceDE w:val="0"/>
        <w:autoSpaceDN w:val="0"/>
        <w:adjustRightInd w:val="0"/>
        <w:spacing w:after="0" w:line="240" w:lineRule="auto"/>
        <w:rPr>
          <w:rFonts w:ascii="Times New Roman" w:hAnsi="Times New Roman" w:cs="Times New Roman"/>
          <w:b/>
          <w:sz w:val="28"/>
          <w:szCs w:val="28"/>
        </w:rPr>
      </w:pPr>
    </w:p>
    <w:p w:rsidR="008E4562" w:rsidRDefault="008E4562" w:rsidP="008E4562">
      <w:pPr>
        <w:widowControl w:val="0"/>
        <w:autoSpaceDE w:val="0"/>
        <w:autoSpaceDN w:val="0"/>
        <w:adjustRightInd w:val="0"/>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ПОСТАНОВЛЯЕТ:</w:t>
      </w:r>
    </w:p>
    <w:p w:rsidR="008E4562" w:rsidRDefault="008E4562" w:rsidP="008E4562">
      <w:pPr>
        <w:widowControl w:val="0"/>
        <w:autoSpaceDE w:val="0"/>
        <w:autoSpaceDN w:val="0"/>
        <w:adjustRightInd w:val="0"/>
        <w:spacing w:after="0" w:line="240" w:lineRule="auto"/>
        <w:rPr>
          <w:rFonts w:ascii="Times New Roman" w:hAnsi="Times New Roman" w:cs="Times New Roman"/>
          <w:b/>
          <w:sz w:val="28"/>
          <w:szCs w:val="28"/>
        </w:rPr>
      </w:pPr>
    </w:p>
    <w:p w:rsidR="008E4562" w:rsidRDefault="008E4562" w:rsidP="008E4562">
      <w:pPr>
        <w:pStyle w:val="a3"/>
        <w:widowControl w:val="0"/>
        <w:numPr>
          <w:ilvl w:val="0"/>
          <w:numId w:val="1"/>
        </w:numPr>
        <w:tabs>
          <w:tab w:val="clear" w:pos="2160"/>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Внести в постановление администрации </w:t>
      </w:r>
      <w:proofErr w:type="spellStart"/>
      <w:r w:rsidRPr="005C1E80">
        <w:rPr>
          <w:rFonts w:ascii="Times New Roman" w:hAnsi="Times New Roman" w:cs="Times New Roman"/>
          <w:sz w:val="28"/>
          <w:szCs w:val="28"/>
        </w:rPr>
        <w:t>Дросковского</w:t>
      </w:r>
      <w:proofErr w:type="spellEnd"/>
      <w:r w:rsidRPr="005C1E8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 3 февраля 2022 года № 04 «</w:t>
      </w:r>
      <w:r w:rsidRPr="0011700A">
        <w:rPr>
          <w:rFonts w:ascii="Times New Roman" w:hAnsi="Times New Roman" w:cs="Times New Roman"/>
          <w:sz w:val="28"/>
          <w:szCs w:val="28"/>
        </w:rPr>
        <w:t>Об утверждении Порядка ведения реестра муниципальной собственности»</w:t>
      </w:r>
      <w:r>
        <w:rPr>
          <w:rFonts w:ascii="Times New Roman" w:hAnsi="Times New Roman" w:cs="Times New Roman"/>
          <w:sz w:val="28"/>
          <w:szCs w:val="28"/>
        </w:rPr>
        <w:t xml:space="preserve"> следующие изменения и дополнения:</w:t>
      </w:r>
    </w:p>
    <w:p w:rsidR="008E4562" w:rsidRDefault="008E4562" w:rsidP="008E4562">
      <w:pPr>
        <w:pStyle w:val="a3"/>
        <w:widowControl w:val="0"/>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Пункт 1.2.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изложить в новой редакции:</w:t>
      </w:r>
    </w:p>
    <w:p w:rsidR="008E4562" w:rsidRPr="00D06592" w:rsidRDefault="008E4562" w:rsidP="008E456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D06592">
        <w:rPr>
          <w:rFonts w:ascii="Times New Roman" w:hAnsi="Times New Roman" w:cs="Times New Roman"/>
          <w:sz w:val="28"/>
          <w:szCs w:val="28"/>
        </w:rPr>
        <w:t>В раздел 2 включаются сведения о муниципальном движимом и ином имуществе, не относящемся к недвижимым и движимым вещам, в том числе:</w:t>
      </w:r>
    </w:p>
    <w:p w:rsidR="008E4562" w:rsidRDefault="008E4562" w:rsidP="008E4562">
      <w:pPr>
        <w:pStyle w:val="a3"/>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D06592">
        <w:rPr>
          <w:rFonts w:ascii="Times New Roman" w:hAnsi="Times New Roman" w:cs="Times New Roman"/>
          <w:sz w:val="28"/>
          <w:szCs w:val="28"/>
        </w:rPr>
        <w:t>наименование движимого имущества;</w:t>
      </w:r>
    </w:p>
    <w:p w:rsidR="008E4562" w:rsidRDefault="008E4562" w:rsidP="008E4562">
      <w:pPr>
        <w:pStyle w:val="a3"/>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D06592">
        <w:rPr>
          <w:rFonts w:ascii="Times New Roman" w:hAnsi="Times New Roman" w:cs="Times New Roman"/>
          <w:sz w:val="28"/>
          <w:szCs w:val="28"/>
        </w:rPr>
        <w:t>сведения о балансовой стоимости движимого имущества и начисленной амортизации (износе);</w:t>
      </w:r>
    </w:p>
    <w:p w:rsidR="008E4562" w:rsidRDefault="008E4562" w:rsidP="008E4562">
      <w:pPr>
        <w:pStyle w:val="a3"/>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D06592">
        <w:rPr>
          <w:rFonts w:ascii="Times New Roman" w:hAnsi="Times New Roman" w:cs="Times New Roman"/>
          <w:sz w:val="28"/>
          <w:szCs w:val="28"/>
        </w:rPr>
        <w:t>даты возникновения и прекращения права муниципальной собственности на движимое имущество;</w:t>
      </w:r>
    </w:p>
    <w:p w:rsidR="008E4562" w:rsidRDefault="008E4562" w:rsidP="008E4562">
      <w:pPr>
        <w:pStyle w:val="a3"/>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D06592">
        <w:rPr>
          <w:rFonts w:ascii="Times New Roman" w:hAnsi="Times New Roman" w:cs="Times New Roman"/>
          <w:sz w:val="28"/>
          <w:szCs w:val="28"/>
        </w:rPr>
        <w:t>реквизиты документов - оснований возникновения (прекращения) права муниципальной собственности на движимое имущество;</w:t>
      </w:r>
    </w:p>
    <w:p w:rsidR="008E4562" w:rsidRDefault="008E4562" w:rsidP="008E4562">
      <w:pPr>
        <w:pStyle w:val="a3"/>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D06592">
        <w:rPr>
          <w:rFonts w:ascii="Times New Roman" w:hAnsi="Times New Roman" w:cs="Times New Roman"/>
          <w:sz w:val="28"/>
          <w:szCs w:val="28"/>
        </w:rPr>
        <w:t>сведения о правообладателе муниципального движимого имущества;</w:t>
      </w:r>
    </w:p>
    <w:p w:rsidR="008E4562" w:rsidRPr="00D06592" w:rsidRDefault="008E4562" w:rsidP="008E4562">
      <w:pPr>
        <w:pStyle w:val="a3"/>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D06592">
        <w:rPr>
          <w:rFonts w:ascii="Times New Roman" w:hAnsi="Times New Roman" w:cs="Times New Roman"/>
          <w:sz w:val="28"/>
          <w:szCs w:val="28"/>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8E4562" w:rsidRPr="00D06592" w:rsidRDefault="008E4562" w:rsidP="008E456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06592">
        <w:rPr>
          <w:rFonts w:ascii="Times New Roman" w:hAnsi="Times New Roman" w:cs="Times New Roman"/>
          <w:sz w:val="28"/>
          <w:szCs w:val="28"/>
        </w:rPr>
        <w:t>В отношении иного имущества, не относящегося к недвижимым и движимым вещам, в раздел 2 реестра также включаются сведения о:</w:t>
      </w:r>
    </w:p>
    <w:p w:rsidR="008E4562" w:rsidRPr="00D06592" w:rsidRDefault="008E4562" w:rsidP="008E456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p>
    <w:p w:rsidR="008E4562" w:rsidRDefault="008E4562" w:rsidP="008E4562">
      <w:pPr>
        <w:pStyle w:val="a3"/>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D06592">
        <w:rPr>
          <w:rFonts w:ascii="Times New Roman" w:hAnsi="Times New Roman" w:cs="Times New Roman"/>
          <w:sz w:val="28"/>
          <w:szCs w:val="28"/>
        </w:rPr>
        <w:lastRenderedPageBreak/>
        <w:t>виде</w:t>
      </w:r>
      <w:proofErr w:type="gramEnd"/>
      <w:r w:rsidRPr="00D06592">
        <w:rPr>
          <w:rFonts w:ascii="Times New Roman" w:hAnsi="Times New Roman" w:cs="Times New Roman"/>
          <w:sz w:val="28"/>
          <w:szCs w:val="28"/>
        </w:rPr>
        <w:t xml:space="preserve"> и наименовании объекта имущественного права;</w:t>
      </w:r>
    </w:p>
    <w:p w:rsidR="008E4562" w:rsidRPr="00D06592" w:rsidRDefault="008E4562" w:rsidP="008E4562">
      <w:pPr>
        <w:pStyle w:val="a3"/>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D06592">
        <w:rPr>
          <w:rFonts w:ascii="Times New Roman" w:hAnsi="Times New Roman" w:cs="Times New Roman"/>
          <w:sz w:val="28"/>
          <w:szCs w:val="28"/>
        </w:rPr>
        <w:t>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D06592">
        <w:rPr>
          <w:rFonts w:ascii="Times New Roman" w:hAnsi="Times New Roman" w:cs="Times New Roman"/>
          <w:sz w:val="28"/>
          <w:szCs w:val="28"/>
        </w:rPr>
        <w:t xml:space="preserve"> государственного органа (организации), выдавшего документ.</w:t>
      </w:r>
    </w:p>
    <w:p w:rsidR="008E4562" w:rsidRPr="00D06592" w:rsidRDefault="008E4562" w:rsidP="008E456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06592">
        <w:rPr>
          <w:rFonts w:ascii="Times New Roman" w:hAnsi="Times New Roman" w:cs="Times New Roman"/>
          <w:sz w:val="28"/>
          <w:szCs w:val="28"/>
        </w:rPr>
        <w:t>В отношении акций акционерных обществ в раздел 2 реестра также включаются сведения о:</w:t>
      </w:r>
    </w:p>
    <w:p w:rsidR="008E4562" w:rsidRDefault="008E4562" w:rsidP="008E4562">
      <w:pPr>
        <w:pStyle w:val="a3"/>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92D65">
        <w:rPr>
          <w:rFonts w:ascii="Times New Roman" w:hAnsi="Times New Roman" w:cs="Times New Roman"/>
          <w:sz w:val="28"/>
          <w:szCs w:val="28"/>
        </w:rPr>
        <w:t>наименовании</w:t>
      </w:r>
      <w:proofErr w:type="gramEnd"/>
      <w:r w:rsidRPr="00092D65">
        <w:rPr>
          <w:rFonts w:ascii="Times New Roman" w:hAnsi="Times New Roman" w:cs="Times New Roman"/>
          <w:sz w:val="28"/>
          <w:szCs w:val="28"/>
        </w:rPr>
        <w:t xml:space="preserve"> акционерного общества-эмитента, его основном государственном регистрационном номере;</w:t>
      </w:r>
    </w:p>
    <w:p w:rsidR="008E4562" w:rsidRDefault="008E4562" w:rsidP="008E4562">
      <w:pPr>
        <w:pStyle w:val="a3"/>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92D65">
        <w:rPr>
          <w:rFonts w:ascii="Times New Roman" w:hAnsi="Times New Roman" w:cs="Times New Roman"/>
          <w:sz w:val="28"/>
          <w:szCs w:val="28"/>
        </w:rPr>
        <w:t>количестве</w:t>
      </w:r>
      <w:proofErr w:type="gramEnd"/>
      <w:r w:rsidRPr="00092D65">
        <w:rPr>
          <w:rFonts w:ascii="Times New Roman" w:hAnsi="Times New Roman" w:cs="Times New Roman"/>
          <w:sz w:val="28"/>
          <w:szCs w:val="28"/>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8E4562" w:rsidRPr="00092D65" w:rsidRDefault="008E4562" w:rsidP="008E4562">
      <w:pPr>
        <w:pStyle w:val="a3"/>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092D65">
        <w:rPr>
          <w:rFonts w:ascii="Times New Roman" w:hAnsi="Times New Roman" w:cs="Times New Roman"/>
          <w:sz w:val="28"/>
          <w:szCs w:val="28"/>
        </w:rPr>
        <w:t>номинальной стоимости акций.</w:t>
      </w:r>
    </w:p>
    <w:p w:rsidR="008E4562" w:rsidRPr="00D06592" w:rsidRDefault="008E4562" w:rsidP="008E4562">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06592">
        <w:rPr>
          <w:rFonts w:ascii="Times New Roman" w:hAnsi="Times New Roman" w:cs="Times New Roman"/>
          <w:sz w:val="28"/>
          <w:szCs w:val="28"/>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8E4562" w:rsidRDefault="008E4562" w:rsidP="008E4562">
      <w:pPr>
        <w:pStyle w:val="a3"/>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92D65">
        <w:rPr>
          <w:rFonts w:ascii="Times New Roman" w:hAnsi="Times New Roman" w:cs="Times New Roman"/>
          <w:sz w:val="28"/>
          <w:szCs w:val="28"/>
        </w:rPr>
        <w:t>наименовании</w:t>
      </w:r>
      <w:proofErr w:type="gramEnd"/>
      <w:r w:rsidRPr="00092D65">
        <w:rPr>
          <w:rFonts w:ascii="Times New Roman" w:hAnsi="Times New Roman" w:cs="Times New Roman"/>
          <w:sz w:val="28"/>
          <w:szCs w:val="28"/>
        </w:rPr>
        <w:t xml:space="preserve"> хозяйственного общества, товарищества, его основном государственном регистрационном номере;</w:t>
      </w:r>
    </w:p>
    <w:p w:rsidR="008E4562" w:rsidRDefault="008E4562" w:rsidP="008E4562">
      <w:pPr>
        <w:pStyle w:val="a3"/>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92D65">
        <w:rPr>
          <w:rFonts w:ascii="Times New Roman" w:hAnsi="Times New Roman" w:cs="Times New Roman"/>
          <w:sz w:val="28"/>
          <w:szCs w:val="28"/>
        </w:rPr>
        <w:t>размере</w:t>
      </w:r>
      <w:proofErr w:type="gramEnd"/>
      <w:r w:rsidRPr="00092D65">
        <w:rPr>
          <w:rFonts w:ascii="Times New Roman" w:hAnsi="Times New Roman" w:cs="Times New Roman"/>
          <w:sz w:val="28"/>
          <w:szCs w:val="28"/>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r>
        <w:rPr>
          <w:rFonts w:ascii="Times New Roman" w:hAnsi="Times New Roman" w:cs="Times New Roman"/>
          <w:sz w:val="28"/>
          <w:szCs w:val="28"/>
        </w:rPr>
        <w:t>».</w:t>
      </w:r>
    </w:p>
    <w:p w:rsidR="008E4562" w:rsidRPr="00BF4E5A" w:rsidRDefault="008E4562" w:rsidP="008E4562">
      <w:pPr>
        <w:pStyle w:val="ConsPlusNormal"/>
        <w:numPr>
          <w:ilvl w:val="0"/>
          <w:numId w:val="1"/>
        </w:numPr>
        <w:tabs>
          <w:tab w:val="clear" w:pos="2160"/>
          <w:tab w:val="num" w:pos="0"/>
        </w:tabs>
        <w:ind w:left="0" w:firstLine="709"/>
        <w:jc w:val="both"/>
        <w:rPr>
          <w:rFonts w:ascii="Times New Roman" w:hAnsi="Times New Roman" w:cs="Times New Roman"/>
          <w:b/>
          <w:bCs/>
          <w:sz w:val="28"/>
          <w:szCs w:val="28"/>
        </w:rPr>
      </w:pPr>
      <w:r>
        <w:rPr>
          <w:rFonts w:ascii="Times New Roman" w:eastAsia="Times New Roman" w:hAnsi="Times New Roman" w:cs="Times New Roman"/>
          <w:sz w:val="28"/>
          <w:szCs w:val="28"/>
          <w:lang w:eastAsia="ru-RU"/>
        </w:rPr>
        <w:t xml:space="preserve">Настоящее постановление подлежит опубликованию на официальном сайте администрации </w:t>
      </w:r>
      <w:proofErr w:type="spellStart"/>
      <w:r>
        <w:rPr>
          <w:rFonts w:ascii="Times New Roman" w:eastAsia="Times New Roman" w:hAnsi="Times New Roman" w:cs="Times New Roman"/>
          <w:sz w:val="28"/>
          <w:szCs w:val="28"/>
          <w:lang w:eastAsia="ru-RU"/>
        </w:rPr>
        <w:t>Дросковского</w:t>
      </w:r>
      <w:proofErr w:type="spellEnd"/>
      <w:r>
        <w:rPr>
          <w:rFonts w:ascii="Times New Roman" w:eastAsia="Times New Roman" w:hAnsi="Times New Roman" w:cs="Times New Roman"/>
          <w:sz w:val="28"/>
          <w:szCs w:val="28"/>
          <w:lang w:eastAsia="ru-RU"/>
        </w:rPr>
        <w:t xml:space="preserve"> сельского поселения в сети «Интернет».</w:t>
      </w:r>
    </w:p>
    <w:p w:rsidR="008E4562" w:rsidRPr="00BF4E5A" w:rsidRDefault="008E4562" w:rsidP="008E4562">
      <w:pPr>
        <w:pStyle w:val="a3"/>
        <w:numPr>
          <w:ilvl w:val="0"/>
          <w:numId w:val="1"/>
        </w:numPr>
        <w:tabs>
          <w:tab w:val="clear" w:pos="2160"/>
          <w:tab w:val="num" w:pos="0"/>
        </w:tabs>
        <w:spacing w:after="0" w:line="240" w:lineRule="auto"/>
        <w:ind w:left="0" w:firstLine="709"/>
        <w:jc w:val="both"/>
        <w:rPr>
          <w:rFonts w:ascii="Times New Roman" w:hAnsi="Times New Roman" w:cs="Times New Roman"/>
          <w:sz w:val="28"/>
          <w:szCs w:val="28"/>
        </w:rPr>
      </w:pPr>
      <w:proofErr w:type="gramStart"/>
      <w:r w:rsidRPr="00BF4E5A">
        <w:rPr>
          <w:rFonts w:ascii="Times New Roman" w:hAnsi="Times New Roman" w:cs="Times New Roman"/>
          <w:sz w:val="28"/>
          <w:szCs w:val="28"/>
        </w:rPr>
        <w:t>Контроль за</w:t>
      </w:r>
      <w:proofErr w:type="gramEnd"/>
      <w:r w:rsidRPr="00BF4E5A">
        <w:rPr>
          <w:rFonts w:ascii="Times New Roman" w:hAnsi="Times New Roman" w:cs="Times New Roman"/>
          <w:sz w:val="28"/>
          <w:szCs w:val="28"/>
        </w:rPr>
        <w:t>  исполнением  данного постановления  оставляю за собой.</w:t>
      </w:r>
    </w:p>
    <w:p w:rsidR="008E4562" w:rsidRDefault="008E4562" w:rsidP="008E4562">
      <w:pPr>
        <w:tabs>
          <w:tab w:val="left" w:pos="3360"/>
        </w:tabs>
        <w:spacing w:after="0" w:line="240" w:lineRule="auto"/>
        <w:rPr>
          <w:rFonts w:ascii="Times New Roman" w:hAnsi="Times New Roman" w:cs="Times New Roman"/>
          <w:sz w:val="28"/>
          <w:szCs w:val="28"/>
        </w:rPr>
      </w:pPr>
    </w:p>
    <w:p w:rsidR="008E4562" w:rsidRDefault="008E4562" w:rsidP="008E4562">
      <w:pPr>
        <w:spacing w:after="0" w:line="240" w:lineRule="auto"/>
        <w:jc w:val="both"/>
        <w:rPr>
          <w:rFonts w:ascii="Times New Roman" w:hAnsi="Times New Roman" w:cs="Times New Roman"/>
          <w:sz w:val="28"/>
          <w:szCs w:val="28"/>
        </w:rPr>
      </w:pPr>
    </w:p>
    <w:p w:rsidR="008E4562" w:rsidRDefault="008E4562" w:rsidP="008E4562">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sidRPr="00FC0F90">
        <w:rPr>
          <w:rFonts w:ascii="Times New Roman" w:hAnsi="Times New Roman" w:cs="Times New Roman"/>
          <w:sz w:val="28"/>
          <w:szCs w:val="28"/>
        </w:rPr>
        <w:t>лав</w:t>
      </w:r>
      <w:r>
        <w:rPr>
          <w:rFonts w:ascii="Times New Roman" w:hAnsi="Times New Roman" w:cs="Times New Roman"/>
          <w:sz w:val="28"/>
          <w:szCs w:val="28"/>
        </w:rPr>
        <w:t>ы</w:t>
      </w:r>
      <w:proofErr w:type="spellEnd"/>
      <w:r>
        <w:rPr>
          <w:rFonts w:ascii="Times New Roman" w:hAnsi="Times New Roman" w:cs="Times New Roman"/>
          <w:sz w:val="28"/>
          <w:szCs w:val="28"/>
        </w:rPr>
        <w:t xml:space="preserve"> </w:t>
      </w:r>
      <w:r w:rsidRPr="00D5216C">
        <w:rPr>
          <w:rFonts w:ascii="Times New Roman" w:hAnsi="Times New Roman" w:cs="Times New Roman"/>
          <w:sz w:val="28"/>
          <w:szCs w:val="28"/>
        </w:rPr>
        <w:t xml:space="preserve">сельского поселения </w:t>
      </w:r>
      <w:r w:rsidRPr="00D5216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D521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21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216C">
        <w:rPr>
          <w:rFonts w:ascii="Times New Roman" w:hAnsi="Times New Roman" w:cs="Times New Roman"/>
          <w:sz w:val="28"/>
          <w:szCs w:val="28"/>
        </w:rPr>
        <w:t xml:space="preserve">       О.А. </w:t>
      </w:r>
      <w:proofErr w:type="spellStart"/>
      <w:r w:rsidRPr="00D5216C">
        <w:rPr>
          <w:rFonts w:ascii="Times New Roman" w:hAnsi="Times New Roman" w:cs="Times New Roman"/>
          <w:sz w:val="28"/>
          <w:szCs w:val="28"/>
        </w:rPr>
        <w:t>Терешкина</w:t>
      </w:r>
      <w:proofErr w:type="spellEnd"/>
    </w:p>
    <w:p w:rsidR="000F3461" w:rsidRDefault="000F3461">
      <w:bookmarkStart w:id="0" w:name="_GoBack"/>
      <w:bookmarkEnd w:id="0"/>
    </w:p>
    <w:sectPr w:rsidR="000F3461" w:rsidSect="008E4562">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D3995"/>
    <w:multiLevelType w:val="multilevel"/>
    <w:tmpl w:val="DD4C3FC8"/>
    <w:lvl w:ilvl="0">
      <w:start w:val="1"/>
      <w:numFmt w:val="decimal"/>
      <w:lvlText w:val="%1."/>
      <w:lvlJc w:val="left"/>
      <w:pPr>
        <w:tabs>
          <w:tab w:val="num" w:pos="2160"/>
        </w:tabs>
        <w:ind w:left="2160" w:hanging="360"/>
      </w:pPr>
      <w:rPr>
        <w:rFonts w:hint="default"/>
        <w:b w:val="0"/>
      </w:r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1">
    <w:nsid w:val="75A809E2"/>
    <w:multiLevelType w:val="hybridMultilevel"/>
    <w:tmpl w:val="0748D490"/>
    <w:lvl w:ilvl="0" w:tplc="8C88D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A1"/>
    <w:rsid w:val="000F3461"/>
    <w:rsid w:val="007936A1"/>
    <w:rsid w:val="008E4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5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
    <w:basedOn w:val="a"/>
    <w:link w:val="a4"/>
    <w:uiPriority w:val="99"/>
    <w:qFormat/>
    <w:rsid w:val="008E4562"/>
    <w:pPr>
      <w:ind w:left="720"/>
      <w:contextualSpacing/>
    </w:pPr>
    <w:rPr>
      <w:rFonts w:eastAsiaTheme="minorHAnsi"/>
      <w:lang w:eastAsia="en-US"/>
    </w:rPr>
  </w:style>
  <w:style w:type="paragraph" w:customStyle="1" w:styleId="ConsPlusNormal">
    <w:name w:val="ConsPlusNormal"/>
    <w:link w:val="ConsPlusNormal0"/>
    <w:rsid w:val="008E4562"/>
    <w:pPr>
      <w:autoSpaceDE w:val="0"/>
      <w:autoSpaceDN w:val="0"/>
      <w:adjustRightInd w:val="0"/>
      <w:spacing w:after="0" w:line="240" w:lineRule="auto"/>
    </w:pPr>
    <w:rPr>
      <w:rFonts w:ascii="Calibri" w:eastAsia="Calibri" w:hAnsi="Calibri" w:cs="Calibri"/>
    </w:rPr>
  </w:style>
  <w:style w:type="character" w:customStyle="1" w:styleId="a4">
    <w:name w:val="Абзац списка Знак"/>
    <w:aliases w:val="ТЗ список Знак"/>
    <w:basedOn w:val="a0"/>
    <w:link w:val="a3"/>
    <w:uiPriority w:val="99"/>
    <w:rsid w:val="008E4562"/>
  </w:style>
  <w:style w:type="character" w:customStyle="1" w:styleId="ConsPlusNormal0">
    <w:name w:val="ConsPlusNormal Знак"/>
    <w:link w:val="ConsPlusNormal"/>
    <w:locked/>
    <w:rsid w:val="008E4562"/>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5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
    <w:basedOn w:val="a"/>
    <w:link w:val="a4"/>
    <w:uiPriority w:val="99"/>
    <w:qFormat/>
    <w:rsid w:val="008E4562"/>
    <w:pPr>
      <w:ind w:left="720"/>
      <w:contextualSpacing/>
    </w:pPr>
    <w:rPr>
      <w:rFonts w:eastAsiaTheme="minorHAnsi"/>
      <w:lang w:eastAsia="en-US"/>
    </w:rPr>
  </w:style>
  <w:style w:type="paragraph" w:customStyle="1" w:styleId="ConsPlusNormal">
    <w:name w:val="ConsPlusNormal"/>
    <w:link w:val="ConsPlusNormal0"/>
    <w:rsid w:val="008E4562"/>
    <w:pPr>
      <w:autoSpaceDE w:val="0"/>
      <w:autoSpaceDN w:val="0"/>
      <w:adjustRightInd w:val="0"/>
      <w:spacing w:after="0" w:line="240" w:lineRule="auto"/>
    </w:pPr>
    <w:rPr>
      <w:rFonts w:ascii="Calibri" w:eastAsia="Calibri" w:hAnsi="Calibri" w:cs="Calibri"/>
    </w:rPr>
  </w:style>
  <w:style w:type="character" w:customStyle="1" w:styleId="a4">
    <w:name w:val="Абзац списка Знак"/>
    <w:aliases w:val="ТЗ список Знак"/>
    <w:basedOn w:val="a0"/>
    <w:link w:val="a3"/>
    <w:uiPriority w:val="99"/>
    <w:rsid w:val="008E4562"/>
  </w:style>
  <w:style w:type="character" w:customStyle="1" w:styleId="ConsPlusNormal0">
    <w:name w:val="ConsPlusNormal Знак"/>
    <w:link w:val="ConsPlusNormal"/>
    <w:locked/>
    <w:rsid w:val="008E456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us1</cp:lastModifiedBy>
  <cp:revision>2</cp:revision>
  <dcterms:created xsi:type="dcterms:W3CDTF">2022-08-09T09:44:00Z</dcterms:created>
  <dcterms:modified xsi:type="dcterms:W3CDTF">2022-08-09T09:44:00Z</dcterms:modified>
</cp:coreProperties>
</file>