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B9" w:rsidRPr="00073DD1" w:rsidRDefault="00BE2AB9" w:rsidP="00BE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BE2AB9" w:rsidRPr="00073DD1" w:rsidRDefault="00BE2AB9" w:rsidP="00BE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ОРЛОВСКАЯ ОБЛАСТЬ</w:t>
      </w:r>
    </w:p>
    <w:p w:rsidR="00BE2AB9" w:rsidRPr="00073DD1" w:rsidRDefault="00BE2AB9" w:rsidP="00BE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ПОКРОВСКИЙ РАЙОН</w:t>
      </w:r>
    </w:p>
    <w:p w:rsidR="00BE2AB9" w:rsidRPr="00073DD1" w:rsidRDefault="00BE2AB9" w:rsidP="00BE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ДРОСКОВСКОГО СЕЛЬСКОГО ПОСЕЛЕНИЯ</w:t>
      </w:r>
    </w:p>
    <w:p w:rsidR="00BE2AB9" w:rsidRPr="00073DD1" w:rsidRDefault="00BE2AB9" w:rsidP="00BE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2AB9" w:rsidRPr="00073DD1" w:rsidRDefault="00BE2AB9" w:rsidP="00BE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3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BE2AB9" w:rsidRPr="00073DD1" w:rsidRDefault="00BE2AB9" w:rsidP="00BE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BE2AB9" w:rsidRPr="00073DD1" w:rsidTr="00B824F1">
        <w:tc>
          <w:tcPr>
            <w:tcW w:w="4644" w:type="dxa"/>
            <w:hideMark/>
          </w:tcPr>
          <w:p w:rsidR="00BE2AB9" w:rsidRPr="00073DD1" w:rsidRDefault="00BE2AB9" w:rsidP="00B824F1">
            <w:pPr>
              <w:widowControl w:val="0"/>
              <w:autoSpaceDE w:val="0"/>
              <w:autoSpaceDN w:val="0"/>
              <w:adjustRightInd w:val="0"/>
              <w:ind w:hanging="105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«16</w:t>
            </w:r>
            <w:r w:rsidRPr="0007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Pr="0007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7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                             </w:t>
            </w:r>
          </w:p>
        </w:tc>
        <w:tc>
          <w:tcPr>
            <w:tcW w:w="5493" w:type="dxa"/>
            <w:hideMark/>
          </w:tcPr>
          <w:p w:rsidR="00BE2AB9" w:rsidRPr="00073DD1" w:rsidRDefault="00BE2AB9" w:rsidP="00B824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3D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</w:tbl>
    <w:p w:rsidR="00BE2AB9" w:rsidRPr="00F02DBE" w:rsidRDefault="00BE2AB9" w:rsidP="00BE2A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F02DBE">
        <w:rPr>
          <w:rStyle w:val="a6"/>
          <w:sz w:val="28"/>
          <w:szCs w:val="28"/>
          <w:bdr w:val="none" w:sz="0" w:space="0" w:color="auto" w:frame="1"/>
        </w:rPr>
        <w:t xml:space="preserve">Об утверждении Программы </w:t>
      </w:r>
    </w:p>
    <w:p w:rsidR="00BE2AB9" w:rsidRPr="00F02DBE" w:rsidRDefault="00BE2AB9" w:rsidP="00BE2A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F02DBE">
        <w:rPr>
          <w:rStyle w:val="a6"/>
          <w:sz w:val="28"/>
          <w:szCs w:val="28"/>
          <w:bdr w:val="none" w:sz="0" w:space="0" w:color="auto" w:frame="1"/>
        </w:rPr>
        <w:t xml:space="preserve">профилактики рисков причинения вреда (ущерба) </w:t>
      </w:r>
    </w:p>
    <w:p w:rsidR="00BE2AB9" w:rsidRPr="00F02DBE" w:rsidRDefault="00BE2AB9" w:rsidP="00BE2A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F02DBE">
        <w:rPr>
          <w:rStyle w:val="a6"/>
          <w:sz w:val="28"/>
          <w:szCs w:val="28"/>
          <w:bdr w:val="none" w:sz="0" w:space="0" w:color="auto" w:frame="1"/>
        </w:rPr>
        <w:t xml:space="preserve">охраняемым законом ценностям </w:t>
      </w:r>
    </w:p>
    <w:p w:rsidR="00BE2AB9" w:rsidRPr="00F02DBE" w:rsidRDefault="00BE2AB9" w:rsidP="00BE2A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F02DBE">
        <w:rPr>
          <w:rStyle w:val="a6"/>
          <w:sz w:val="28"/>
          <w:szCs w:val="28"/>
          <w:bdr w:val="none" w:sz="0" w:space="0" w:color="auto" w:frame="1"/>
        </w:rPr>
        <w:t xml:space="preserve">по муниципальному контролю в сфере благоустройства </w:t>
      </w:r>
    </w:p>
    <w:p w:rsidR="00BE2AB9" w:rsidRDefault="00BE2AB9" w:rsidP="00BE2A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F02DBE">
        <w:rPr>
          <w:rStyle w:val="a6"/>
          <w:sz w:val="28"/>
          <w:szCs w:val="28"/>
          <w:bdr w:val="none" w:sz="0" w:space="0" w:color="auto" w:frame="1"/>
        </w:rPr>
        <w:t>на тер</w:t>
      </w:r>
      <w:r>
        <w:rPr>
          <w:rStyle w:val="a6"/>
          <w:sz w:val="28"/>
          <w:szCs w:val="28"/>
          <w:bdr w:val="none" w:sz="0" w:space="0" w:color="auto" w:frame="1"/>
        </w:rPr>
        <w:t xml:space="preserve">ритории </w:t>
      </w:r>
      <w:proofErr w:type="spellStart"/>
      <w:r>
        <w:rPr>
          <w:rStyle w:val="a6"/>
          <w:sz w:val="28"/>
          <w:szCs w:val="28"/>
          <w:bdr w:val="none" w:sz="0" w:space="0" w:color="auto" w:frame="1"/>
        </w:rPr>
        <w:t>Дросковского</w:t>
      </w:r>
      <w:proofErr w:type="spellEnd"/>
      <w:r>
        <w:rPr>
          <w:rStyle w:val="a6"/>
          <w:sz w:val="28"/>
          <w:szCs w:val="28"/>
          <w:bdr w:val="none" w:sz="0" w:space="0" w:color="auto" w:frame="1"/>
        </w:rPr>
        <w:t xml:space="preserve"> сельского </w:t>
      </w:r>
      <w:r w:rsidRPr="00F02DBE">
        <w:rPr>
          <w:rStyle w:val="a6"/>
          <w:sz w:val="28"/>
          <w:szCs w:val="28"/>
          <w:bdr w:val="none" w:sz="0" w:space="0" w:color="auto" w:frame="1"/>
        </w:rPr>
        <w:t xml:space="preserve">поселения </w:t>
      </w:r>
    </w:p>
    <w:p w:rsidR="00BE2AB9" w:rsidRDefault="00BE2AB9" w:rsidP="00BE2A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F02DBE">
        <w:rPr>
          <w:rStyle w:val="a6"/>
          <w:sz w:val="28"/>
          <w:szCs w:val="28"/>
          <w:bdr w:val="none" w:sz="0" w:space="0" w:color="auto" w:frame="1"/>
        </w:rPr>
        <w:t>Покровского района Орловской области на 2022 год</w:t>
      </w:r>
    </w:p>
    <w:p w:rsidR="00BE2AB9" w:rsidRDefault="00BE2AB9" w:rsidP="00BE2AB9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BE2AB9" w:rsidRDefault="00BE2AB9" w:rsidP="00BE2A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02DBE">
        <w:rPr>
          <w:sz w:val="28"/>
          <w:szCs w:val="28"/>
        </w:rPr>
        <w:t>В соответствии со статьей 44 Федерального закона от 31 июля 2020 года №</w:t>
      </w:r>
      <w:r>
        <w:rPr>
          <w:sz w:val="28"/>
          <w:szCs w:val="28"/>
        </w:rPr>
        <w:t xml:space="preserve"> </w:t>
      </w:r>
      <w:r w:rsidRPr="00F02DBE">
        <w:rPr>
          <w:sz w:val="28"/>
          <w:szCs w:val="28"/>
        </w:rPr>
        <w:t>248-ФЗ «О государственном контроле (надзоре) и муниципальном контроле в Российской Федерации» Федеральным законом от 06 октября 2003 года №</w:t>
      </w:r>
      <w:r>
        <w:rPr>
          <w:sz w:val="28"/>
          <w:szCs w:val="28"/>
        </w:rPr>
        <w:t xml:space="preserve"> 131-</w:t>
      </w:r>
      <w:r w:rsidRPr="00F02DBE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F02DBE">
        <w:rPr>
          <w:sz w:val="28"/>
          <w:szCs w:val="28"/>
        </w:rPr>
        <w:t xml:space="preserve"> профилактики рисков причинения вреда (ущерба) охраняемым законом ценностям», решением </w:t>
      </w:r>
      <w:proofErr w:type="spellStart"/>
      <w:r w:rsidRPr="00F02DBE">
        <w:rPr>
          <w:sz w:val="28"/>
          <w:szCs w:val="28"/>
        </w:rPr>
        <w:t>Дросковского</w:t>
      </w:r>
      <w:proofErr w:type="spellEnd"/>
      <w:r w:rsidRPr="00F02DBE">
        <w:rPr>
          <w:sz w:val="28"/>
          <w:szCs w:val="28"/>
        </w:rPr>
        <w:t xml:space="preserve"> сельского Совета народных депутатов о</w:t>
      </w:r>
      <w:r>
        <w:rPr>
          <w:sz w:val="28"/>
          <w:szCs w:val="28"/>
        </w:rPr>
        <w:t>т 16 сентября  2021 года  № 58/1-</w:t>
      </w:r>
      <w:r w:rsidRPr="00F02DBE">
        <w:rPr>
          <w:sz w:val="28"/>
          <w:szCs w:val="28"/>
        </w:rPr>
        <w:t xml:space="preserve">СС «Об утверждении Положения о муниципальном контроле в сфере благоустройства на территории </w:t>
      </w:r>
      <w:proofErr w:type="spellStart"/>
      <w:r w:rsidRPr="00F02DBE">
        <w:rPr>
          <w:sz w:val="28"/>
          <w:szCs w:val="28"/>
        </w:rPr>
        <w:t>Дросковского</w:t>
      </w:r>
      <w:proofErr w:type="spellEnd"/>
      <w:r w:rsidRPr="00F02DBE">
        <w:rPr>
          <w:sz w:val="28"/>
          <w:szCs w:val="28"/>
        </w:rPr>
        <w:t xml:space="preserve"> сельского поселения» администрации </w:t>
      </w:r>
      <w:proofErr w:type="spellStart"/>
      <w:r w:rsidRPr="00F02DBE">
        <w:rPr>
          <w:sz w:val="28"/>
          <w:szCs w:val="28"/>
        </w:rPr>
        <w:t>Дросковского</w:t>
      </w:r>
      <w:proofErr w:type="spellEnd"/>
      <w:r w:rsidRPr="00F02DBE">
        <w:rPr>
          <w:sz w:val="28"/>
          <w:szCs w:val="28"/>
        </w:rPr>
        <w:t xml:space="preserve"> сельского поселения</w:t>
      </w:r>
    </w:p>
    <w:p w:rsidR="00BE2AB9" w:rsidRPr="00651617" w:rsidRDefault="00BE2AB9" w:rsidP="00BE2AB9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E2AB9" w:rsidRDefault="00BE2AB9" w:rsidP="00BE2AB9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BD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BE2AB9" w:rsidRPr="00651617" w:rsidRDefault="00BE2AB9" w:rsidP="00BE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B9" w:rsidRPr="00F02DBE" w:rsidRDefault="00BE2AB9" w:rsidP="00BE2AB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BE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02DB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02DBE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2022 год.</w:t>
      </w:r>
    </w:p>
    <w:p w:rsidR="00BE2AB9" w:rsidRPr="00F02DBE" w:rsidRDefault="00BE2AB9" w:rsidP="00BE2AB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BE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proofErr w:type="spellStart"/>
      <w:r w:rsidRPr="00F02DB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02DBE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Pr="00F02DBE">
        <w:rPr>
          <w:rFonts w:ascii="Times New Roman" w:hAnsi="Times New Roman" w:cs="Times New Roman"/>
          <w:sz w:val="28"/>
          <w:szCs w:val="28"/>
        </w:rPr>
        <w:t>Терешкиной</w:t>
      </w:r>
      <w:proofErr w:type="spellEnd"/>
      <w:r w:rsidRPr="00F02DBE">
        <w:rPr>
          <w:rFonts w:ascii="Times New Roman" w:hAnsi="Times New Roman" w:cs="Times New Roman"/>
          <w:sz w:val="28"/>
          <w:szCs w:val="28"/>
        </w:rPr>
        <w:t xml:space="preserve"> О.А.) </w:t>
      </w:r>
      <w:proofErr w:type="gramStart"/>
      <w:r w:rsidRPr="00F02DB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2DB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сайте.</w:t>
      </w:r>
    </w:p>
    <w:p w:rsidR="00BE2AB9" w:rsidRPr="00F02DBE" w:rsidRDefault="00BE2AB9" w:rsidP="00BE2AB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B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2022 года. </w:t>
      </w:r>
    </w:p>
    <w:p w:rsidR="00BE2AB9" w:rsidRPr="00F02DBE" w:rsidRDefault="00BE2AB9" w:rsidP="00BE2AB9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D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D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E2AB9" w:rsidRDefault="00BE2AB9" w:rsidP="00BE2AB9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Г.Д. Внуков</w:t>
      </w:r>
    </w:p>
    <w:p w:rsidR="00BE2AB9" w:rsidRDefault="00BE2AB9" w:rsidP="00BE2A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3F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E2AB9" w:rsidRDefault="00BE2AB9" w:rsidP="00BE2A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Pr="000C63F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C63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E2AB9" w:rsidRDefault="00BE2AB9" w:rsidP="00BE2A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C63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C6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C63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63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BE2AB9" w:rsidRDefault="00BE2AB9" w:rsidP="00BE2AB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E2AB9" w:rsidRDefault="00BE2AB9" w:rsidP="00BE2AB9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F02DBE">
        <w:rPr>
          <w:b/>
          <w:bCs/>
          <w:sz w:val="28"/>
          <w:szCs w:val="28"/>
        </w:rPr>
        <w:t xml:space="preserve">Программа профилактики </w:t>
      </w:r>
      <w:r w:rsidRPr="00F02DBE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02DBE">
        <w:rPr>
          <w:sz w:val="28"/>
          <w:szCs w:val="28"/>
        </w:rPr>
        <w:t xml:space="preserve"> </w:t>
      </w:r>
      <w:r w:rsidRPr="00F02DBE">
        <w:rPr>
          <w:b/>
          <w:sz w:val="28"/>
          <w:szCs w:val="28"/>
        </w:rPr>
        <w:t xml:space="preserve">муниципальному контролю в сфере благоустройства на территории </w:t>
      </w:r>
      <w:proofErr w:type="spellStart"/>
      <w:r w:rsidRPr="00F02DBE">
        <w:rPr>
          <w:b/>
          <w:sz w:val="28"/>
          <w:szCs w:val="28"/>
        </w:rPr>
        <w:t>Дросковского</w:t>
      </w:r>
      <w:proofErr w:type="spellEnd"/>
      <w:r w:rsidRPr="00F02DBE">
        <w:rPr>
          <w:b/>
          <w:sz w:val="28"/>
          <w:szCs w:val="28"/>
        </w:rPr>
        <w:t xml:space="preserve"> сельского поселения </w:t>
      </w:r>
    </w:p>
    <w:p w:rsidR="00BE2AB9" w:rsidRPr="00F02DBE" w:rsidRDefault="00BE2AB9" w:rsidP="00BE2AB9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F02DBE">
        <w:rPr>
          <w:b/>
          <w:sz w:val="28"/>
          <w:szCs w:val="28"/>
        </w:rPr>
        <w:t>Покровского района Орловской области</w:t>
      </w: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F02DBE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BE2AB9" w:rsidRDefault="00BE2AB9" w:rsidP="00BE2AB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B9" w:rsidRPr="00F02DBE" w:rsidRDefault="00BE2AB9" w:rsidP="00BE2AB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DBE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F02DB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02DBE">
        <w:rPr>
          <w:rFonts w:ascii="Times New Roman" w:hAnsi="Times New Roman" w:cs="Times New Roman"/>
          <w:sz w:val="28"/>
          <w:szCs w:val="28"/>
        </w:rPr>
        <w:t xml:space="preserve"> сельского  поселения Покровского района Орловской области на 2022 год (далее – Программа профилактики) разработана 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F02DBE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02DBE">
        <w:rPr>
          <w:rFonts w:ascii="Times New Roman" w:hAnsi="Times New Roman" w:cs="Times New Roman"/>
          <w:sz w:val="28"/>
          <w:szCs w:val="28"/>
        </w:rPr>
        <w:t>.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F02DBE">
        <w:rPr>
          <w:rFonts w:ascii="Times New Roman" w:hAnsi="Times New Roman" w:cs="Times New Roman"/>
          <w:sz w:val="28"/>
          <w:szCs w:val="28"/>
        </w:rPr>
        <w:t xml:space="preserve"> 25 июня </w:t>
      </w:r>
      <w:smartTag w:uri="urn:schemas-microsoft-com:office:smarttags" w:element="metricconverter">
        <w:smartTagPr>
          <w:attr w:name="ProductID" w:val="2021 г"/>
        </w:smartTagPr>
        <w:r w:rsidRPr="00F02DBE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02DBE">
        <w:rPr>
          <w:rFonts w:ascii="Times New Roman" w:hAnsi="Times New Roman" w:cs="Times New Roman"/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F02DBE">
        <w:rPr>
          <w:rFonts w:ascii="Times New Roman" w:hAnsi="Times New Roman" w:cs="Times New Roman"/>
        </w:rPr>
        <w:t xml:space="preserve"> </w:t>
      </w:r>
      <w:r w:rsidRPr="00F02DBE">
        <w:rPr>
          <w:rFonts w:ascii="Times New Roman" w:hAnsi="Times New Roman" w:cs="Times New Roman"/>
          <w:sz w:val="28"/>
          <w:szCs w:val="28"/>
        </w:rPr>
        <w:t>в сфере благоустройства.</w:t>
      </w:r>
    </w:p>
    <w:p w:rsidR="00BE2AB9" w:rsidRPr="00F02DBE" w:rsidRDefault="00BE2AB9" w:rsidP="00BE2AB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DBE">
        <w:rPr>
          <w:rFonts w:ascii="Times New Roman" w:hAnsi="Times New Roman" w:cs="Times New Roman"/>
          <w:sz w:val="28"/>
          <w:szCs w:val="28"/>
        </w:rPr>
        <w:t>В 2021 году в рамках профилактики нарушений обязательных требований законодательства в сфере благоустройства контрольными органами были проведены следующие мероприятия:</w:t>
      </w: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DB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</w:t>
      </w:r>
      <w:proofErr w:type="spellStart"/>
      <w:r w:rsidRPr="00F02DB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02DBE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в информационно-телекоммуникационной сети «Интернет» перечня нормативных правовых актов, </w:t>
      </w:r>
      <w:r w:rsidRPr="00F02DB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содержащего обязательные требования, оценка соблюдения которых является предметом муниципального контроля</w:t>
      </w:r>
      <w:r w:rsidRPr="00F02DBE">
        <w:rPr>
          <w:rFonts w:ascii="Times New Roman" w:hAnsi="Times New Roman" w:cs="Times New Roman"/>
        </w:rPr>
        <w:t xml:space="preserve"> </w:t>
      </w:r>
      <w:r w:rsidRPr="00F02DBE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благоустройства, а также текстов, соответствующих нормативных правовых актов;</w:t>
      </w:r>
      <w:proofErr w:type="gramEnd"/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0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на официальном сайте </w:t>
      </w:r>
      <w:r w:rsidRPr="00F02D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02DB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02DBE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в информационно-телекоммуникационной сети «Интернет» </w:t>
      </w:r>
      <w:r w:rsidRPr="00F02DB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о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E2AB9" w:rsidRPr="00F02DBE" w:rsidRDefault="00BE2AB9" w:rsidP="00BE2AB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02DB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E2AB9" w:rsidRPr="00F02DBE" w:rsidRDefault="00BE2AB9" w:rsidP="00BE2AB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02DBE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02DBE">
        <w:rPr>
          <w:rFonts w:ascii="Times New Roman" w:hAnsi="Times New Roman"/>
          <w:bCs/>
          <w:sz w:val="28"/>
          <w:szCs w:val="28"/>
        </w:rPr>
        <w:t xml:space="preserve"> </w:t>
      </w:r>
    </w:p>
    <w:p w:rsidR="00BE2AB9" w:rsidRPr="00F02DBE" w:rsidRDefault="00BE2AB9" w:rsidP="00BE2AB9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02DBE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E2AB9" w:rsidRPr="00C83B0C" w:rsidRDefault="00BE2AB9" w:rsidP="00BE2A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0C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C83B0C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C83B0C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BE2AB9" w:rsidRPr="00C83B0C" w:rsidRDefault="00BE2AB9" w:rsidP="00BE2A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0C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E2AB9" w:rsidRPr="00C83B0C" w:rsidRDefault="00BE2AB9" w:rsidP="00BE2A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B0C">
        <w:rPr>
          <w:rFonts w:ascii="Times New Roman" w:hAnsi="Times New Roman" w:cs="Times New Roman"/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BE2AB9" w:rsidRPr="00F02DBE" w:rsidRDefault="00BE2AB9" w:rsidP="00BE2AB9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2AB9" w:rsidRDefault="00BE2AB9" w:rsidP="00BE2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BE2AB9" w:rsidRDefault="00BE2AB9" w:rsidP="00BE2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2DBE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E2AB9" w:rsidRPr="00F02DBE" w:rsidRDefault="00BE2AB9" w:rsidP="00BE2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5165"/>
        <w:gridCol w:w="1843"/>
        <w:gridCol w:w="2410"/>
      </w:tblGrid>
      <w:tr w:rsidR="00BE2AB9" w:rsidRPr="00C83B0C" w:rsidTr="00B824F1">
        <w:trPr>
          <w:trHeight w:val="89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Структурное подразделение контролирующего органа, </w:t>
            </w:r>
          </w:p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ответственное</w:t>
            </w:r>
            <w:proofErr w:type="gramEnd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BE2AB9" w:rsidRPr="00C83B0C" w:rsidTr="00B824F1">
        <w:trPr>
          <w:trHeight w:val="27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B9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</w:t>
            </w:r>
          </w:p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Покровского района Орловской области</w:t>
            </w:r>
          </w:p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2AB9" w:rsidRPr="00C83B0C" w:rsidTr="00B824F1">
        <w:trPr>
          <w:trHeight w:val="11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pStyle w:val="a3"/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right="79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Размещение 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proofErr w:type="spellStart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в информационно-телекоммуникационной сети «Интернет» и средствах массовой информации:</w:t>
            </w:r>
          </w:p>
          <w:p w:rsidR="00BE2AB9" w:rsidRDefault="00BE2AB9" w:rsidP="00BE2AB9">
            <w:pPr>
              <w:pStyle w:val="a3"/>
              <w:numPr>
                <w:ilvl w:val="1"/>
                <w:numId w:val="1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 в сфере благоустройства;</w:t>
            </w:r>
          </w:p>
          <w:p w:rsidR="00BE2AB9" w:rsidRDefault="00BE2AB9" w:rsidP="00BE2AB9">
            <w:pPr>
              <w:pStyle w:val="a3"/>
              <w:numPr>
                <w:ilvl w:val="1"/>
                <w:numId w:val="1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BE2AB9" w:rsidRDefault="00BE2AB9" w:rsidP="00BE2AB9">
            <w:pPr>
              <w:pStyle w:val="a3"/>
              <w:numPr>
                <w:ilvl w:val="1"/>
                <w:numId w:val="1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3B0C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E2AB9" w:rsidRDefault="00BE2AB9" w:rsidP="00BE2AB9">
            <w:pPr>
              <w:pStyle w:val="a3"/>
              <w:numPr>
                <w:ilvl w:val="1"/>
                <w:numId w:val="1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C83B0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«Об обязательных требованиях в Российской Федерации»;</w:t>
            </w:r>
          </w:p>
          <w:p w:rsidR="00BE2AB9" w:rsidRDefault="00BE2AB9" w:rsidP="00BE2AB9">
            <w:pPr>
              <w:pStyle w:val="a3"/>
              <w:numPr>
                <w:ilvl w:val="1"/>
                <w:numId w:val="1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контроля;</w:t>
            </w:r>
          </w:p>
          <w:p w:rsidR="00BE2AB9" w:rsidRDefault="00BE2AB9" w:rsidP="00BE2AB9">
            <w:pPr>
              <w:pStyle w:val="a3"/>
              <w:numPr>
                <w:ilvl w:val="1"/>
                <w:numId w:val="1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  <w:p w:rsidR="00BE2AB9" w:rsidRPr="00C83B0C" w:rsidRDefault="00BE2AB9" w:rsidP="00BE2AB9">
            <w:pPr>
              <w:pStyle w:val="a3"/>
              <w:numPr>
                <w:ilvl w:val="1"/>
                <w:numId w:val="1"/>
              </w:numPr>
              <w:tabs>
                <w:tab w:val="left" w:pos="-14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2AB9" w:rsidRPr="00C83B0C" w:rsidTr="00B824F1">
        <w:trPr>
          <w:trHeight w:val="146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  <w:p w:rsidR="00BE2AB9" w:rsidRPr="00C83B0C" w:rsidRDefault="00BE2AB9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B9" w:rsidRPr="00C83B0C" w:rsidTr="00B824F1">
        <w:trPr>
          <w:trHeight w:val="590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2AB9" w:rsidRPr="00C83B0C" w:rsidTr="00B824F1">
        <w:trPr>
          <w:trHeight w:val="2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от контролируемого лица </w:t>
            </w: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>Дросковского</w:t>
            </w:r>
            <w:proofErr w:type="spellEnd"/>
            <w:r w:rsidRPr="00C83B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  <w:p w:rsidR="00BE2AB9" w:rsidRPr="00C83B0C" w:rsidRDefault="00BE2AB9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B9" w:rsidRPr="00C83B0C" w:rsidTr="00B824F1">
        <w:trPr>
          <w:trHeight w:val="6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Осуществляется должностным лицом уполномоченного органа:</w:t>
            </w:r>
          </w:p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посредством письменного ответа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B9" w:rsidRPr="00C83B0C" w:rsidRDefault="00BE2AB9" w:rsidP="00B824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BE2AB9" w:rsidRDefault="00BE2AB9" w:rsidP="00BE2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2AB9" w:rsidRDefault="00BE2AB9" w:rsidP="00BE2A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3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BE2AB9" w:rsidRDefault="00BE2AB9" w:rsidP="00BE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AB9" w:rsidRDefault="00BE2AB9" w:rsidP="00BE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3B0C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BE2AB9" w:rsidRPr="00C83B0C" w:rsidRDefault="00BE2AB9" w:rsidP="00BE2A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3B0C">
        <w:rPr>
          <w:rFonts w:ascii="Times New Roman" w:hAnsi="Times New Roman" w:cs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BE2AB9" w:rsidRPr="00C83B0C" w:rsidRDefault="00BE2AB9" w:rsidP="00BE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B9" w:rsidRPr="00C83B0C" w:rsidRDefault="00BE2AB9" w:rsidP="00BE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B0C">
        <w:rPr>
          <w:rFonts w:ascii="Times New Roman" w:hAnsi="Times New Roman" w:cs="Times New Roman"/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BE2AB9" w:rsidRPr="00C83B0C" w:rsidRDefault="00BE2AB9" w:rsidP="00BE2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BE2AB9" w:rsidRPr="00C83B0C" w:rsidTr="00B824F1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BE2AB9" w:rsidRPr="00C83B0C" w:rsidTr="00B824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83B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83B0C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E2AB9" w:rsidRPr="00C83B0C" w:rsidTr="00B824F1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BE2AB9" w:rsidRPr="00C83B0C" w:rsidTr="00B824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B9" w:rsidRPr="00C83B0C" w:rsidRDefault="00BE2AB9" w:rsidP="00B82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599A" w:rsidRDefault="008C599A">
      <w:bookmarkStart w:id="2" w:name="_GoBack"/>
      <w:bookmarkEnd w:id="2"/>
    </w:p>
    <w:sectPr w:rsidR="008C599A" w:rsidSect="00BE2A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523A"/>
    <w:multiLevelType w:val="hybridMultilevel"/>
    <w:tmpl w:val="894CA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2C1BFC"/>
    <w:multiLevelType w:val="hybridMultilevel"/>
    <w:tmpl w:val="45460916"/>
    <w:lvl w:ilvl="0" w:tplc="F2928960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B406959"/>
    <w:multiLevelType w:val="hybridMultilevel"/>
    <w:tmpl w:val="D6A4D3C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1">
      <w:start w:val="1"/>
      <w:numFmt w:val="decimal"/>
      <w:lvlText w:val="%2)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2FC70F9"/>
    <w:multiLevelType w:val="hybridMultilevel"/>
    <w:tmpl w:val="B16C0900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42"/>
    <w:rsid w:val="008B3F02"/>
    <w:rsid w:val="008C599A"/>
    <w:rsid w:val="00975D42"/>
    <w:rsid w:val="00AA34A7"/>
    <w:rsid w:val="00BE2AB9"/>
    <w:rsid w:val="00D00F97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BE2AB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2AB9"/>
    <w:rPr>
      <w:b/>
      <w:bCs/>
    </w:rPr>
  </w:style>
  <w:style w:type="paragraph" w:styleId="a7">
    <w:name w:val="Body Text"/>
    <w:basedOn w:val="a"/>
    <w:link w:val="a8"/>
    <w:rsid w:val="00BE2AB9"/>
    <w:pPr>
      <w:suppressAutoHyphens/>
      <w:spacing w:after="14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E2AB9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BE2A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BE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B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ТЗ список"/>
    <w:basedOn w:val="a"/>
    <w:link w:val="a4"/>
    <w:uiPriority w:val="34"/>
    <w:qFormat/>
    <w:rsid w:val="00BE2AB9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E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2AB9"/>
    <w:rPr>
      <w:b/>
      <w:bCs/>
    </w:rPr>
  </w:style>
  <w:style w:type="paragraph" w:styleId="a7">
    <w:name w:val="Body Text"/>
    <w:basedOn w:val="a"/>
    <w:link w:val="a8"/>
    <w:rsid w:val="00BE2AB9"/>
    <w:pPr>
      <w:suppressAutoHyphens/>
      <w:spacing w:after="140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E2AB9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BE2A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locked/>
    <w:rsid w:val="00BE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2022-12-27T09:10:00Z</dcterms:created>
  <dcterms:modified xsi:type="dcterms:W3CDTF">2022-12-27T09:11:00Z</dcterms:modified>
</cp:coreProperties>
</file>