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61" w:rsidRDefault="00E54161" w:rsidP="00E54161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ФЕДЕРАЦИЯ</w:t>
      </w:r>
    </w:p>
    <w:p w:rsidR="00E54161" w:rsidRDefault="00E54161" w:rsidP="00E5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ОРЛОВСКАЯ   ОБЛАСТЬ</w:t>
      </w:r>
    </w:p>
    <w:p w:rsidR="00E54161" w:rsidRDefault="00E54161" w:rsidP="00E5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ПОКРОВСКИЙ РАЙОН</w:t>
      </w:r>
    </w:p>
    <w:p w:rsidR="00E54161" w:rsidRDefault="00E54161" w:rsidP="00E54161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ДРОСКОВСКОГО СЕЛЬСКОГО ПОСЕЛЕНИЯ</w:t>
      </w:r>
    </w:p>
    <w:p w:rsidR="00E54161" w:rsidRDefault="00E54161" w:rsidP="00E54161">
      <w:pPr>
        <w:pStyle w:val="3"/>
        <w:jc w:val="center"/>
        <w:rPr>
          <w:b/>
          <w:bCs/>
          <w:sz w:val="32"/>
          <w:szCs w:val="32"/>
        </w:rPr>
      </w:pPr>
    </w:p>
    <w:p w:rsidR="00E54161" w:rsidRDefault="00E54161" w:rsidP="00E5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E54161" w:rsidRDefault="00E54161" w:rsidP="00E541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10"/>
      </w:tblGrid>
      <w:tr w:rsidR="00E54161" w:rsidTr="00E54161">
        <w:tc>
          <w:tcPr>
            <w:tcW w:w="4786" w:type="dxa"/>
            <w:hideMark/>
          </w:tcPr>
          <w:p w:rsidR="00E54161" w:rsidRDefault="00E5416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«25» июня 2021 года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</w:t>
            </w:r>
          </w:p>
        </w:tc>
        <w:tc>
          <w:tcPr>
            <w:tcW w:w="5210" w:type="dxa"/>
          </w:tcPr>
          <w:p w:rsidR="00E54161" w:rsidRDefault="00E5416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</w:t>
            </w:r>
            <w:proofErr w:type="gramEnd"/>
          </w:p>
          <w:p w:rsidR="00E54161" w:rsidRDefault="00E5416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</w:tbl>
    <w:p w:rsidR="00E54161" w:rsidRDefault="00E54161" w:rsidP="00E541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введении особого противопожарного режима </w:t>
      </w:r>
    </w:p>
    <w:p w:rsidR="00E54161" w:rsidRDefault="00E54161" w:rsidP="00E541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Федеральными законами от 21 декабря 1994 года                  № 69 – ФЗ «О пожарной безопасности»,  от 6 октября 2003 года № 131 – ФЗ                    «Об общих принципах организации местного самоуправления в Российской Федерации», распоряжением Правительства Орловской области от 22 июня 2021 № 333 –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, распоряжением Администрации Покровского района от 24 июня 2021 года № 195 – р, в связи с повышением пожарной опасности, ростом числа пожаров и последствий от них на территории Орловской области:</w:t>
      </w:r>
    </w:p>
    <w:p w:rsidR="00E54161" w:rsidRDefault="00E54161" w:rsidP="00E541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Ввести с 25 июня 2021 года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особый противопожарный режим и установить на период его действия дополнительные требования пожарной безопасности. </w:t>
      </w:r>
    </w:p>
    <w:p w:rsidR="00E54161" w:rsidRDefault="00E54161" w:rsidP="00E541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сжигание бытового мусора, разведение костров на приусадебных участках жилых домов, в ветрозащитных лесополосах,  на территориях, прилегающих к многоквартирным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E54161" w:rsidRDefault="00E54161" w:rsidP="00E541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E54161" w:rsidRDefault="00E54161" w:rsidP="00E541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 предприятий, организаций и учреждений всех форм собственности, главам крестьянско-фермерских хозяйств, индивидуальным предпринимателям: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на подведомственной территории неукоснительное выполнение мер пожарной безопасности;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состояние и обеспечить функционирование систем подачи воды и забора воды (пожарные гидранты, пожарные краны) средств и систем пожаротушения;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исправное содержание дорог, проездов и подъездов к зданиям и строениям, открытым складам, наружным пожарным лестницам и пожарным гидрантам;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очистку объектов и прилегающих к ним территорий, в том числе в пределах противопожарных расстояний между объектами, от горючих отходов, мусора и тары;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устойчивое функционирование средств телефонной и радиосвязи для сообщения о пожаре в пожарную охрану;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дополнительный противопожарный инструктаж с сотрудниками и работниками с доведением информации об установлении особого противопожарного режима и дополнительных мерах пожарной безопасности.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запретить курение на территории и в помещениях складов и баз, хлебоприемных пунктов, в злаковых массивах и на сенокосных угодьях, на объектах торговли, объектах хранения легковоспламеняющихся горючих жидкостей и горючих газов,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пожаровзрывоопасных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пожароопасных участках;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весь комплекс необходимых противопожарных мероприятий при проведении уборочных работ и заготовке кормов;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обновлять минерализованные полосы вдоль лесополос;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опашку хлебных полей в местах их прилегания к населенным пунктам и автомобильным дорогам шириной не менее 4 метров;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противопожарного инструктажа с лицами, задействованными в уборке урожая;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готовность имеющейся водовозной и землеройной техники для участия в локализации и ликвидации пожаров;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уборочные агрегаты и автомобили первичными средствами пожаротушения (комбайны всех типов и тракторы – двумя огнетушителями, двумя штыковыми лопатами) и исправленными искрогасителями;</w:t>
      </w:r>
    </w:p>
    <w:p w:rsidR="00E54161" w:rsidRDefault="00E54161" w:rsidP="00E541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мастеру МУП «Пассажирские автоперевозки»: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постоянный контроль за техническим состоянием наружного противопожарного снабжения (пожарных гидрантов, устрой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забора воды) и принять экстренные меры по ремонту неисправных;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оборудовать источники противопожарного водоснабжения указателями установленного образца;</w:t>
      </w:r>
    </w:p>
    <w:p w:rsidR="00E54161" w:rsidRDefault="00E54161" w:rsidP="00E541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мастерам </w:t>
      </w:r>
      <w:r>
        <w:rPr>
          <w:rFonts w:ascii="Times New Roman" w:hAnsi="Times New Roman" w:cs="Times New Roman"/>
          <w:sz w:val="28"/>
          <w:szCs w:val="28"/>
        </w:rPr>
        <w:t>Покровского РЭС филиала ПАО «МРСК Центра» – «Орелэнерго» и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Орелоблэнерго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Змиевский МФ Покровский участок:</w:t>
      </w:r>
    </w:p>
    <w:p w:rsidR="00E54161" w:rsidRDefault="00E54161" w:rsidP="00E5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 обеспечить выполнение противопожарных мероприятий на земельных участках полос отвода и отчуждения трансформаторных подстанций и электропередачи;</w:t>
      </w:r>
    </w:p>
    <w:p w:rsidR="00E54161" w:rsidRDefault="00E54161" w:rsidP="00E5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 довести до рабочих бригад, проводящих работы на земельных участках полос отвода и отчуждения и на землях сельскохозяйственного назначения меры противопожарной безопасности, порядок действия в случае возникновения пожара;</w:t>
      </w:r>
    </w:p>
    <w:p w:rsidR="00E54161" w:rsidRDefault="00E54161" w:rsidP="00E541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внеплановые противопожарные инструктажи с населением, в первую очередь с гражданами без определенного места жительства и занятий, престарелыми, инвалидами, безработными и многодетными семьями;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дополнительную работу по выявлению мест проживания граждан, </w:t>
      </w:r>
    </w:p>
    <w:p w:rsidR="00E54161" w:rsidRDefault="00E54161" w:rsidP="00E5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злоупотребляющих алкогольными напитками, ведущих антиобщественный образ жизни и организации проведения с ними профилактической работы;</w:t>
      </w:r>
    </w:p>
    <w:p w:rsidR="00E54161" w:rsidRDefault="00E54161" w:rsidP="00E54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активизировать работу по проведению противопожарной пропаганды и размещению листовок на противопожарную  тематику в местах массового пребывания людей и на информационных стендах.</w:t>
      </w:r>
    </w:p>
    <w:p w:rsidR="00E54161" w:rsidRDefault="00E54161" w:rsidP="00E541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br/>
      </w:r>
    </w:p>
    <w:p w:rsidR="00E54161" w:rsidRDefault="00E54161" w:rsidP="00E541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54161" w:rsidRDefault="00E54161" w:rsidP="00E5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4161" w:rsidRDefault="00E54161" w:rsidP="00E5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Г.Д. Внуков</w:t>
      </w:r>
    </w:p>
    <w:p w:rsidR="00E54161" w:rsidRDefault="00E54161" w:rsidP="00E54161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</w:p>
    <w:p w:rsidR="00E32B23" w:rsidRDefault="00E32B23">
      <w:bookmarkStart w:id="0" w:name="_GoBack"/>
      <w:bookmarkEnd w:id="0"/>
    </w:p>
    <w:sectPr w:rsidR="00E32B23" w:rsidSect="00E541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ADD"/>
    <w:multiLevelType w:val="hybridMultilevel"/>
    <w:tmpl w:val="BC0E0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E72F21"/>
    <w:multiLevelType w:val="hybridMultilevel"/>
    <w:tmpl w:val="78B64D5C"/>
    <w:lvl w:ilvl="0" w:tplc="32F2C5CC">
      <w:start w:val="1"/>
      <w:numFmt w:val="decimal"/>
      <w:lvlText w:val="%1."/>
      <w:lvlJc w:val="left"/>
      <w:pPr>
        <w:ind w:left="1759" w:hanging="105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C9"/>
    <w:rsid w:val="000142B6"/>
    <w:rsid w:val="000C74EC"/>
    <w:rsid w:val="001173FD"/>
    <w:rsid w:val="002037F0"/>
    <w:rsid w:val="002C1A46"/>
    <w:rsid w:val="002C4CE9"/>
    <w:rsid w:val="002E7309"/>
    <w:rsid w:val="00314663"/>
    <w:rsid w:val="004265C9"/>
    <w:rsid w:val="00492B1E"/>
    <w:rsid w:val="00522EF3"/>
    <w:rsid w:val="005608DE"/>
    <w:rsid w:val="00617866"/>
    <w:rsid w:val="00691E62"/>
    <w:rsid w:val="00761F5C"/>
    <w:rsid w:val="007706DE"/>
    <w:rsid w:val="00772C0C"/>
    <w:rsid w:val="008A3DA4"/>
    <w:rsid w:val="00915E35"/>
    <w:rsid w:val="00961AE6"/>
    <w:rsid w:val="00962E77"/>
    <w:rsid w:val="009832DA"/>
    <w:rsid w:val="00A16B09"/>
    <w:rsid w:val="00CF541C"/>
    <w:rsid w:val="00DF2F07"/>
    <w:rsid w:val="00E32B23"/>
    <w:rsid w:val="00E54161"/>
    <w:rsid w:val="00E801AD"/>
    <w:rsid w:val="00EE21C1"/>
    <w:rsid w:val="00F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541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541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541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16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5416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54161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3">
    <w:name w:val="List Paragraph"/>
    <w:basedOn w:val="a"/>
    <w:qFormat/>
    <w:rsid w:val="00E54161"/>
    <w:pPr>
      <w:ind w:left="720"/>
      <w:contextualSpacing/>
    </w:pPr>
  </w:style>
  <w:style w:type="table" w:styleId="a4">
    <w:name w:val="Table Grid"/>
    <w:basedOn w:val="a1"/>
    <w:uiPriority w:val="59"/>
    <w:rsid w:val="00E5416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541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541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541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16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5416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54161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3">
    <w:name w:val="List Paragraph"/>
    <w:basedOn w:val="a"/>
    <w:qFormat/>
    <w:rsid w:val="00E54161"/>
    <w:pPr>
      <w:ind w:left="720"/>
      <w:contextualSpacing/>
    </w:pPr>
  </w:style>
  <w:style w:type="table" w:styleId="a4">
    <w:name w:val="Table Grid"/>
    <w:basedOn w:val="a1"/>
    <w:uiPriority w:val="59"/>
    <w:rsid w:val="00E5416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2021-06-25T09:02:00Z</dcterms:created>
  <dcterms:modified xsi:type="dcterms:W3CDTF">2021-06-25T09:03:00Z</dcterms:modified>
</cp:coreProperties>
</file>