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85" w:rsidRPr="001C21EB" w:rsidRDefault="001C21EB" w:rsidP="00A17A85">
      <w:pPr>
        <w:pStyle w:val="a4"/>
        <w:spacing w:before="0" w:beforeAutospacing="0" w:after="0" w:afterAutospacing="0"/>
        <w:jc w:val="center"/>
        <w:rPr>
          <w:rStyle w:val="a6"/>
          <w:b/>
          <w:color w:val="auto"/>
          <w:sz w:val="28"/>
          <w:szCs w:val="28"/>
          <w:u w:val="none"/>
        </w:rPr>
      </w:pPr>
      <w:r w:rsidRPr="001C21EB">
        <w:rPr>
          <w:b/>
          <w:sz w:val="28"/>
          <w:szCs w:val="28"/>
        </w:rPr>
        <w:fldChar w:fldCharType="begin"/>
      </w:r>
      <w:r w:rsidRPr="001C21EB">
        <w:rPr>
          <w:b/>
          <w:sz w:val="28"/>
          <w:szCs w:val="28"/>
        </w:rPr>
        <w:instrText xml:space="preserve"> HYPERLINK "Отчет%20главы" </w:instrText>
      </w:r>
      <w:r w:rsidRPr="001C21EB">
        <w:rPr>
          <w:b/>
          <w:sz w:val="28"/>
          <w:szCs w:val="28"/>
        </w:rPr>
      </w:r>
      <w:r w:rsidRPr="001C21EB">
        <w:rPr>
          <w:b/>
          <w:sz w:val="28"/>
          <w:szCs w:val="28"/>
        </w:rPr>
        <w:fldChar w:fldCharType="separate"/>
      </w:r>
      <w:r w:rsidR="00A17A85" w:rsidRPr="001C21EB">
        <w:rPr>
          <w:rStyle w:val="a6"/>
          <w:b/>
          <w:color w:val="auto"/>
          <w:sz w:val="28"/>
          <w:szCs w:val="28"/>
          <w:u w:val="none"/>
        </w:rPr>
        <w:t>РОССИЙСКАЯ ФЕДЕРАЦИЯ</w:t>
      </w:r>
    </w:p>
    <w:p w:rsidR="00A17A85" w:rsidRPr="001C21EB" w:rsidRDefault="00A17A85" w:rsidP="00A17A85">
      <w:pPr>
        <w:pStyle w:val="a4"/>
        <w:spacing w:before="0" w:beforeAutospacing="0" w:after="0" w:afterAutospacing="0"/>
        <w:jc w:val="center"/>
        <w:rPr>
          <w:rStyle w:val="a6"/>
          <w:b/>
          <w:color w:val="auto"/>
          <w:sz w:val="28"/>
          <w:szCs w:val="28"/>
          <w:u w:val="none"/>
        </w:rPr>
      </w:pPr>
      <w:r w:rsidRPr="001C21EB">
        <w:rPr>
          <w:rStyle w:val="a6"/>
          <w:b/>
          <w:color w:val="auto"/>
          <w:sz w:val="28"/>
          <w:szCs w:val="28"/>
          <w:u w:val="none"/>
        </w:rPr>
        <w:t>ОРЛОВСКАЯ ОБЛАСТЬ</w:t>
      </w:r>
    </w:p>
    <w:p w:rsidR="00A17A85" w:rsidRPr="001C21EB" w:rsidRDefault="00A17A85" w:rsidP="00A17A85">
      <w:pPr>
        <w:pStyle w:val="a4"/>
        <w:spacing w:before="0" w:beforeAutospacing="0" w:after="0" w:afterAutospacing="0"/>
        <w:jc w:val="center"/>
        <w:rPr>
          <w:rStyle w:val="a6"/>
          <w:b/>
          <w:color w:val="auto"/>
          <w:sz w:val="28"/>
          <w:szCs w:val="28"/>
          <w:u w:val="none"/>
        </w:rPr>
      </w:pPr>
      <w:r w:rsidRPr="001C21EB">
        <w:rPr>
          <w:rStyle w:val="a6"/>
          <w:b/>
          <w:color w:val="auto"/>
          <w:sz w:val="28"/>
          <w:szCs w:val="28"/>
          <w:u w:val="none"/>
        </w:rPr>
        <w:t xml:space="preserve"> ПОКРОВСКОГО РАЙОНА</w:t>
      </w:r>
    </w:p>
    <w:p w:rsidR="00A17A85" w:rsidRPr="001C21EB" w:rsidRDefault="00A17A85" w:rsidP="00A17A8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C21EB">
        <w:rPr>
          <w:rStyle w:val="a6"/>
          <w:b/>
          <w:color w:val="auto"/>
          <w:sz w:val="28"/>
          <w:szCs w:val="28"/>
          <w:u w:val="none"/>
        </w:rPr>
        <w:t>ДРОСКОВСКИЙ СЕЛЬСКИЙ СОВЕТ НАРОДНЫХ ДЕПУТАТОВ</w:t>
      </w:r>
      <w:r w:rsidR="001C21EB" w:rsidRPr="001C21EB">
        <w:rPr>
          <w:b/>
          <w:sz w:val="28"/>
          <w:szCs w:val="28"/>
        </w:rPr>
        <w:fldChar w:fldCharType="end"/>
      </w:r>
    </w:p>
    <w:p w:rsidR="00A17A85" w:rsidRPr="00CC081D" w:rsidRDefault="00A17A85" w:rsidP="00A17A85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17A85" w:rsidRPr="00CC081D" w:rsidRDefault="00A17A85" w:rsidP="00A17A85">
      <w:pPr>
        <w:pStyle w:val="a4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 w:rsidRPr="00CC081D">
        <w:rPr>
          <w:b/>
          <w:color w:val="000000"/>
          <w:sz w:val="28"/>
          <w:szCs w:val="28"/>
        </w:rPr>
        <w:t> </w:t>
      </w:r>
      <w:r w:rsidRPr="00CC081D">
        <w:rPr>
          <w:rStyle w:val="apple-converted-space"/>
          <w:color w:val="000000"/>
          <w:szCs w:val="28"/>
        </w:rPr>
        <w:t> </w:t>
      </w:r>
      <w:r w:rsidRPr="00CC081D">
        <w:rPr>
          <w:b/>
          <w:color w:val="000000"/>
          <w:sz w:val="28"/>
          <w:szCs w:val="28"/>
        </w:rPr>
        <w:t>РЕШЕНИЕ</w:t>
      </w:r>
      <w:r w:rsidRPr="00CC081D">
        <w:rPr>
          <w:color w:val="000000"/>
          <w:sz w:val="28"/>
          <w:szCs w:val="28"/>
        </w:rPr>
        <w:t> </w:t>
      </w:r>
    </w:p>
    <w:p w:rsidR="00A17A85" w:rsidRPr="00D36026" w:rsidRDefault="00A17A85" w:rsidP="00A17A85">
      <w:pPr>
        <w:pStyle w:val="a4"/>
        <w:spacing w:before="0" w:beforeAutospacing="0" w:after="0" w:afterAutospacing="0" w:line="315" w:lineRule="atLeast"/>
        <w:jc w:val="center"/>
        <w:rPr>
          <w:color w:val="000000"/>
          <w:sz w:val="36"/>
          <w:szCs w:val="36"/>
        </w:rPr>
      </w:pPr>
    </w:p>
    <w:tbl>
      <w:tblPr>
        <w:tblW w:w="9606" w:type="dxa"/>
        <w:tblLayout w:type="fixed"/>
        <w:tblLook w:val="0000"/>
      </w:tblPr>
      <w:tblGrid>
        <w:gridCol w:w="5070"/>
        <w:gridCol w:w="4536"/>
      </w:tblGrid>
      <w:tr w:rsidR="00A17A85" w:rsidRPr="0043119C" w:rsidTr="003D59F3">
        <w:tc>
          <w:tcPr>
            <w:tcW w:w="5070" w:type="dxa"/>
          </w:tcPr>
          <w:p w:rsidR="00A17A85" w:rsidRPr="00A17A85" w:rsidRDefault="00A17A85" w:rsidP="003D59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A85">
              <w:rPr>
                <w:rFonts w:ascii="Times New Roman" w:hAnsi="Times New Roman" w:cs="Times New Roman"/>
                <w:sz w:val="28"/>
                <w:szCs w:val="28"/>
              </w:rPr>
              <w:t xml:space="preserve">«23» марта 2017 года                                                                                                                      </w:t>
            </w:r>
          </w:p>
          <w:p w:rsidR="00A17A85" w:rsidRPr="00A17A85" w:rsidRDefault="00A17A85" w:rsidP="003D59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A17A85">
              <w:rPr>
                <w:rFonts w:ascii="Times New Roman" w:eastAsia="Times New Roman CYR" w:hAnsi="Times New Roman" w:cs="Times New Roman"/>
                <w:sz w:val="28"/>
                <w:szCs w:val="28"/>
              </w:rPr>
              <w:t>с. Дросково</w:t>
            </w:r>
          </w:p>
        </w:tc>
        <w:tc>
          <w:tcPr>
            <w:tcW w:w="4536" w:type="dxa"/>
          </w:tcPr>
          <w:p w:rsidR="00A17A85" w:rsidRPr="00A17A85" w:rsidRDefault="00A17A85" w:rsidP="00A17A85">
            <w:pPr>
              <w:autoSpaceDE w:val="0"/>
              <w:autoSpaceDN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A17A85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7</w:t>
            </w:r>
            <w:r w:rsidRPr="00A17A85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/2 – СС </w:t>
            </w:r>
          </w:p>
        </w:tc>
      </w:tr>
      <w:tr w:rsidR="00A17A85" w:rsidRPr="008259D4" w:rsidTr="003D59F3">
        <w:tc>
          <w:tcPr>
            <w:tcW w:w="5070" w:type="dxa"/>
          </w:tcPr>
          <w:p w:rsidR="00A17A85" w:rsidRPr="0043119C" w:rsidRDefault="00A17A85" w:rsidP="003D59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4536" w:type="dxa"/>
          </w:tcPr>
          <w:p w:rsidR="00A17A85" w:rsidRPr="00A17A85" w:rsidRDefault="00A17A85" w:rsidP="00A17A85">
            <w:pPr>
              <w:autoSpaceDE w:val="0"/>
              <w:autoSpaceDN w:val="0"/>
              <w:spacing w:after="0" w:line="240" w:lineRule="auto"/>
              <w:ind w:left="3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A85">
              <w:rPr>
                <w:rFonts w:ascii="Times New Roman" w:hAnsi="Times New Roman" w:cs="Times New Roman"/>
                <w:sz w:val="28"/>
                <w:szCs w:val="28"/>
              </w:rPr>
              <w:t xml:space="preserve">Принято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17A85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заседании </w:t>
            </w:r>
          </w:p>
          <w:p w:rsidR="00A17A85" w:rsidRPr="00A17A85" w:rsidRDefault="00A17A85" w:rsidP="00A17A85">
            <w:pPr>
              <w:autoSpaceDE w:val="0"/>
              <w:autoSpaceDN w:val="0"/>
              <w:spacing w:after="0" w:line="240" w:lineRule="auto"/>
              <w:ind w:left="3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17A85">
              <w:rPr>
                <w:rFonts w:ascii="Times New Roman" w:hAnsi="Times New Roman" w:cs="Times New Roman"/>
                <w:sz w:val="28"/>
                <w:szCs w:val="28"/>
              </w:rPr>
              <w:t xml:space="preserve">Дросковского сельского </w:t>
            </w:r>
          </w:p>
          <w:p w:rsidR="00A17A85" w:rsidRPr="00A17A85" w:rsidRDefault="00A17A85" w:rsidP="00A17A85">
            <w:pPr>
              <w:autoSpaceDE w:val="0"/>
              <w:autoSpaceDN w:val="0"/>
              <w:spacing w:after="0" w:line="240" w:lineRule="auto"/>
              <w:ind w:left="33" w:firstLine="567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A17A85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</w:t>
            </w:r>
          </w:p>
        </w:tc>
      </w:tr>
    </w:tbl>
    <w:p w:rsidR="00A17A85" w:rsidRDefault="00A17A85" w:rsidP="00A17A8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1950"/>
      </w:tblGrid>
      <w:tr w:rsidR="00A17A85" w:rsidRPr="004D7256" w:rsidTr="003D59F3">
        <w:tc>
          <w:tcPr>
            <w:tcW w:w="7621" w:type="dxa"/>
          </w:tcPr>
          <w:p w:rsidR="00A17A85" w:rsidRDefault="009B0ABA" w:rsidP="00A17A85">
            <w:pPr>
              <w:pStyle w:val="2"/>
              <w:rPr>
                <w:b/>
                <w:szCs w:val="28"/>
              </w:rPr>
            </w:pPr>
            <w:r>
              <w:rPr>
                <w:b/>
                <w:szCs w:val="28"/>
              </w:rPr>
              <w:t>Об о</w:t>
            </w:r>
            <w:r w:rsidR="00A17A85">
              <w:rPr>
                <w:b/>
                <w:szCs w:val="28"/>
              </w:rPr>
              <w:t>тчет</w:t>
            </w:r>
            <w:r>
              <w:rPr>
                <w:b/>
                <w:szCs w:val="28"/>
              </w:rPr>
              <w:t>е</w:t>
            </w:r>
            <w:r w:rsidR="00A17A85">
              <w:rPr>
                <w:b/>
                <w:szCs w:val="28"/>
              </w:rPr>
              <w:t xml:space="preserve"> </w:t>
            </w:r>
            <w:r w:rsidR="00A17A85" w:rsidRPr="00A17A85">
              <w:rPr>
                <w:b/>
                <w:szCs w:val="28"/>
              </w:rPr>
              <w:t xml:space="preserve">главы </w:t>
            </w:r>
            <w:r w:rsidR="00A17A85">
              <w:rPr>
                <w:b/>
                <w:szCs w:val="28"/>
              </w:rPr>
              <w:t>администрации</w:t>
            </w:r>
          </w:p>
          <w:p w:rsidR="00A17A85" w:rsidRPr="00A17A85" w:rsidRDefault="00A17A85" w:rsidP="00A17A85">
            <w:pPr>
              <w:pStyle w:val="2"/>
              <w:rPr>
                <w:b/>
                <w:szCs w:val="28"/>
              </w:rPr>
            </w:pPr>
            <w:r w:rsidRPr="00A17A85">
              <w:rPr>
                <w:b/>
                <w:szCs w:val="28"/>
              </w:rPr>
              <w:t>Дросковского сельского поселения</w:t>
            </w:r>
          </w:p>
          <w:p w:rsidR="00A17A85" w:rsidRPr="009923FE" w:rsidRDefault="00A17A85" w:rsidP="003D59F3">
            <w:pPr>
              <w:pStyle w:val="2"/>
              <w:rPr>
                <w:b/>
                <w:szCs w:val="28"/>
              </w:rPr>
            </w:pPr>
            <w:r>
              <w:rPr>
                <w:b/>
                <w:szCs w:val="28"/>
              </w:rPr>
              <w:t>перед депутатами сельского Совета народных депутатов</w:t>
            </w:r>
          </w:p>
          <w:p w:rsidR="00A17A85" w:rsidRPr="004D7256" w:rsidRDefault="00A17A85" w:rsidP="00A17A85">
            <w:pPr>
              <w:pStyle w:val="2"/>
              <w:rPr>
                <w:b/>
                <w:szCs w:val="28"/>
              </w:rPr>
            </w:pPr>
            <w:r>
              <w:rPr>
                <w:b/>
                <w:szCs w:val="28"/>
              </w:rPr>
              <w:t>о проделанной работе в</w:t>
            </w:r>
            <w:r w:rsidRPr="00A17A85">
              <w:rPr>
                <w:b/>
                <w:szCs w:val="28"/>
              </w:rPr>
              <w:t xml:space="preserve"> 2016 год</w:t>
            </w:r>
            <w:r>
              <w:rPr>
                <w:b/>
                <w:szCs w:val="28"/>
              </w:rPr>
              <w:t>у</w:t>
            </w:r>
          </w:p>
        </w:tc>
        <w:tc>
          <w:tcPr>
            <w:tcW w:w="1950" w:type="dxa"/>
          </w:tcPr>
          <w:p w:rsidR="00A17A85" w:rsidRPr="004D7256" w:rsidRDefault="00A17A85" w:rsidP="003D59F3">
            <w:pPr>
              <w:pStyle w:val="2"/>
              <w:rPr>
                <w:szCs w:val="28"/>
              </w:rPr>
            </w:pPr>
          </w:p>
        </w:tc>
      </w:tr>
    </w:tbl>
    <w:p w:rsidR="00A17A85" w:rsidRPr="004D7256" w:rsidRDefault="00A17A85" w:rsidP="00A17A85">
      <w:pPr>
        <w:pStyle w:val="2"/>
        <w:jc w:val="both"/>
        <w:rPr>
          <w:szCs w:val="28"/>
        </w:rPr>
      </w:pPr>
    </w:p>
    <w:p w:rsidR="00A17A85" w:rsidRPr="00906761" w:rsidRDefault="00A17A85" w:rsidP="00A17A85">
      <w:pPr>
        <w:pStyle w:val="2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Pr="00906761">
        <w:rPr>
          <w:szCs w:val="28"/>
        </w:rPr>
        <w:t xml:space="preserve"> Федеральным</w:t>
      </w:r>
      <w:r>
        <w:rPr>
          <w:szCs w:val="28"/>
        </w:rPr>
        <w:t xml:space="preserve"> законом от 6 октября 2003 года </w:t>
      </w:r>
      <w:r w:rsidRPr="00906761">
        <w:rPr>
          <w:szCs w:val="28"/>
        </w:rPr>
        <w:t>№</w:t>
      </w:r>
      <w:r>
        <w:rPr>
          <w:szCs w:val="28"/>
        </w:rPr>
        <w:t xml:space="preserve"> 131 – ФЗ </w:t>
      </w:r>
      <w:r w:rsidRPr="00906761">
        <w:rPr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Cs w:val="28"/>
        </w:rPr>
        <w:t>частью 4 статьи 24 Устава Дросковского сельского поселения</w:t>
      </w:r>
      <w:r w:rsidRPr="00906761">
        <w:rPr>
          <w:szCs w:val="28"/>
        </w:rPr>
        <w:t xml:space="preserve">, </w:t>
      </w:r>
      <w:r w:rsidR="009B0ABA">
        <w:rPr>
          <w:szCs w:val="28"/>
        </w:rPr>
        <w:t xml:space="preserve">заслушав отчет главы администрации Дросковского сельского поселения, </w:t>
      </w:r>
      <w:proofErr w:type="spellStart"/>
      <w:r w:rsidRPr="004D7256">
        <w:rPr>
          <w:szCs w:val="28"/>
        </w:rPr>
        <w:t>Дросковский</w:t>
      </w:r>
      <w:proofErr w:type="spellEnd"/>
      <w:r w:rsidRPr="00906761">
        <w:rPr>
          <w:szCs w:val="28"/>
        </w:rPr>
        <w:t xml:space="preserve"> сельский Совет народных депутатов</w:t>
      </w:r>
    </w:p>
    <w:p w:rsidR="00A17A85" w:rsidRDefault="00A17A85" w:rsidP="00A17A85">
      <w:pPr>
        <w:pStyle w:val="2"/>
        <w:ind w:firstLine="709"/>
        <w:jc w:val="both"/>
        <w:rPr>
          <w:szCs w:val="28"/>
        </w:rPr>
      </w:pPr>
    </w:p>
    <w:p w:rsidR="00A17A85" w:rsidRDefault="00A17A85" w:rsidP="009B0ABA">
      <w:pPr>
        <w:pStyle w:val="2"/>
        <w:ind w:firstLine="709"/>
        <w:jc w:val="both"/>
        <w:rPr>
          <w:b/>
          <w:szCs w:val="28"/>
        </w:rPr>
      </w:pPr>
      <w:r w:rsidRPr="004D7256">
        <w:rPr>
          <w:b/>
          <w:szCs w:val="28"/>
        </w:rPr>
        <w:t>РЕШИЛ:</w:t>
      </w:r>
    </w:p>
    <w:p w:rsidR="00A17A85" w:rsidRPr="009923FE" w:rsidRDefault="00A17A85" w:rsidP="00A17A85">
      <w:pPr>
        <w:pStyle w:val="2"/>
        <w:jc w:val="both"/>
        <w:rPr>
          <w:b/>
          <w:szCs w:val="28"/>
        </w:rPr>
      </w:pPr>
    </w:p>
    <w:p w:rsidR="003B02EE" w:rsidRPr="003B02EE" w:rsidRDefault="003B02EE" w:rsidP="003B02EE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B02EE">
        <w:rPr>
          <w:rFonts w:ascii="Times New Roman" w:hAnsi="Times New Roman" w:cs="Times New Roman"/>
          <w:sz w:val="28"/>
          <w:szCs w:val="28"/>
        </w:rPr>
        <w:t xml:space="preserve">Отчет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B02EE">
        <w:rPr>
          <w:rFonts w:ascii="Times New Roman" w:hAnsi="Times New Roman" w:cs="Times New Roman"/>
          <w:sz w:val="28"/>
          <w:szCs w:val="28"/>
        </w:rPr>
        <w:t xml:space="preserve">Дросковского сельского поселения о </w:t>
      </w:r>
      <w:r>
        <w:rPr>
          <w:rFonts w:ascii="Times New Roman" w:hAnsi="Times New Roman" w:cs="Times New Roman"/>
          <w:sz w:val="28"/>
          <w:szCs w:val="28"/>
        </w:rPr>
        <w:t>проделанной работе в</w:t>
      </w:r>
      <w:r w:rsidRPr="003B02E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B02E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02EE"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(прилагается).</w:t>
      </w:r>
    </w:p>
    <w:p w:rsidR="003B02EE" w:rsidRPr="003B02EE" w:rsidRDefault="003B02EE" w:rsidP="003B02EE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2EE">
        <w:rPr>
          <w:rFonts w:ascii="Times New Roman" w:hAnsi="Times New Roman" w:cs="Times New Roman"/>
          <w:sz w:val="28"/>
          <w:szCs w:val="28"/>
        </w:rPr>
        <w:t xml:space="preserve">2. Признать деятельность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B02EE">
        <w:rPr>
          <w:rFonts w:ascii="Times New Roman" w:hAnsi="Times New Roman" w:cs="Times New Roman"/>
          <w:sz w:val="28"/>
          <w:szCs w:val="28"/>
        </w:rPr>
        <w:t xml:space="preserve">Дросковского сельского поселения и деятельность администрации Дросковского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B02E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B02E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02EE">
        <w:rPr>
          <w:rFonts w:ascii="Times New Roman" w:hAnsi="Times New Roman" w:cs="Times New Roman"/>
          <w:sz w:val="28"/>
          <w:szCs w:val="28"/>
        </w:rPr>
        <w:t>, удовлетворительной.</w:t>
      </w:r>
    </w:p>
    <w:p w:rsidR="00A17A85" w:rsidRDefault="003B02EE" w:rsidP="003B02EE">
      <w:pPr>
        <w:keepNext/>
        <w:keepLines/>
        <w:spacing w:after="0" w:line="240" w:lineRule="auto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7A85">
        <w:rPr>
          <w:rFonts w:ascii="Times New Roman" w:hAnsi="Times New Roman" w:cs="Times New Roman"/>
          <w:sz w:val="28"/>
          <w:szCs w:val="28"/>
        </w:rPr>
        <w:t xml:space="preserve">. </w:t>
      </w:r>
      <w:r w:rsidRPr="00916887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бнародовать</w:t>
      </w:r>
      <w:r w:rsidRPr="00916887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6887">
        <w:rPr>
          <w:rFonts w:ascii="Times New Roman" w:eastAsia="Times New Roman" w:hAnsi="Times New Roman" w:cs="Times New Roman"/>
          <w:sz w:val="28"/>
          <w:szCs w:val="28"/>
        </w:rPr>
        <w:t xml:space="preserve">ешение и отчет главы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Дросковского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A17A85" w:rsidRDefault="00A17A85" w:rsidP="00A17A85">
      <w:pPr>
        <w:pStyle w:val="2"/>
        <w:spacing w:line="360" w:lineRule="auto"/>
        <w:jc w:val="both"/>
        <w:rPr>
          <w:szCs w:val="28"/>
        </w:rPr>
      </w:pPr>
    </w:p>
    <w:p w:rsidR="00A17A85" w:rsidRDefault="00A17A85" w:rsidP="00A17A85">
      <w:pPr>
        <w:pStyle w:val="2"/>
        <w:spacing w:line="360" w:lineRule="auto"/>
        <w:jc w:val="both"/>
        <w:rPr>
          <w:szCs w:val="28"/>
        </w:rPr>
      </w:pPr>
    </w:p>
    <w:p w:rsidR="00A17A85" w:rsidRDefault="00A17A85" w:rsidP="00A17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4D7256">
        <w:rPr>
          <w:rFonts w:ascii="Times New Roman" w:hAnsi="Times New Roman" w:cs="Times New Roman"/>
          <w:sz w:val="28"/>
          <w:szCs w:val="28"/>
        </w:rPr>
        <w:t xml:space="preserve"> Дросковского </w:t>
      </w:r>
      <w:proofErr w:type="gramStart"/>
      <w:r w:rsidRPr="004D725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9B0A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D7256">
        <w:rPr>
          <w:rFonts w:ascii="Times New Roman" w:hAnsi="Times New Roman" w:cs="Times New Roman"/>
          <w:sz w:val="28"/>
          <w:szCs w:val="28"/>
        </w:rPr>
        <w:t>Г.Д. Внуков</w:t>
      </w:r>
    </w:p>
    <w:p w:rsidR="006D0444" w:rsidRDefault="006D0444"/>
    <w:p w:rsidR="009B0ABA" w:rsidRDefault="009B0ABA"/>
    <w:p w:rsidR="003B02EE" w:rsidRDefault="003B02EE"/>
    <w:p w:rsidR="009B0ABA" w:rsidRDefault="009B0ABA"/>
    <w:p w:rsidR="009B0ABA" w:rsidRDefault="009B0ABA" w:rsidP="009B0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ABA" w:rsidRDefault="009B0ABA" w:rsidP="009B0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ОТЧЕТ</w:t>
      </w:r>
    </w:p>
    <w:p w:rsidR="009B0ABA" w:rsidRDefault="009B0ABA" w:rsidP="009B0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главы </w:t>
      </w:r>
      <w:r w:rsidR="00BF052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Дросковского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</w:p>
    <w:p w:rsidR="009B0ABA" w:rsidRDefault="009B0ABA" w:rsidP="009B0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проделанной работе </w:t>
      </w:r>
      <w:r w:rsidR="003B02E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2016 год</w:t>
      </w:r>
      <w:r w:rsidR="00BF052E">
        <w:rPr>
          <w:rFonts w:ascii="Times New Roman" w:eastAsia="Times New Roman" w:hAnsi="Times New Roman" w:cs="Times New Roman"/>
          <w:b/>
          <w:sz w:val="28"/>
          <w:szCs w:val="28"/>
        </w:rPr>
        <w:t>у</w:t>
      </w:r>
    </w:p>
    <w:p w:rsidR="009B0ABA" w:rsidRDefault="009B0ABA" w:rsidP="009B0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0ABA" w:rsidRDefault="009B0ABA" w:rsidP="009B0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жители поселения,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все присутствующие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</w:p>
    <w:p w:rsidR="009B0ABA" w:rsidRDefault="009B0ABA" w:rsidP="009B0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4 статьи 24 Устава Дросковского сельского поселения представляю Вам отчёт о работе администрации за 2016 год. 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 строила свою работу в пределах полномочий, определенных федеральным и областным законодательством. Деятельность исполнительного органа власти была направлена на решение вопросов местного значения и осуществление отдельных переданных государственных полномочий.  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отчётного периода вся работа  администрации была  направлена на своевременную выплату заработной платы, на обеспечение  бесперебойного функционирования важнейших объектов социальной и коммунальной  инфраструктуры.   На территории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расположено 24 населенных пунктов.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Численность постоянно проживающего населения составляет 2335 человек, из них наиболее крупные населенные пункты: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с. Дросково – 906 человек;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Сетенево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430 человек;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Новосильевка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327 человек;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д. Внуково – 186 человека.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Состав населения по основным демографическим группам: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мужчины – 1029 человек;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женщины – 1306 человека;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дети до 18 лет – 424 человека</w:t>
      </w:r>
    </w:p>
    <w:p w:rsidR="009B0ABA" w:rsidRDefault="009B0ABA" w:rsidP="009B0A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Бюджет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 администрации Дросковского сельского поселения на 2016 г. и плановый период 2017-2018 г.г. был сформирован, проверен и утвержден Советом народных депутатов.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по доходам за 2016 год утвержден в сумме 4 602,95 тыс. рублей. Собственных доходов поступило   3 888,9 тыс. рублей, 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Поступило  доходов: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налог на доходы физических лиц поступило  213,9  тыс. рублей, 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единый сельскохозяйственный налог  поступило  89,1  тыс. рублей, 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налог на имущество с физических лиц при плане на 2016 год  - 37,0 тыс. рублей  за 2016 год поступило – 82,1  тыс. рублей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арендной плате за земли получено 0 тыс. рублей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земельный налог при плане 1 730,0 тыс. рублей, поступило за 2016 год  1 230,0 тыс. рублей исполнено на 71,1 %;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Денежные средства полученные в виде субвенций на осуществление первичного воинского учёта запланированы в сумме 127,8 тыс. рублей в 2016 году получены в 127,8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Полученные межбюджетные трансферты в размере 278,1 тыс. рублей    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Общий  объем расходов составил  4 740,5 тыс. рублей</w:t>
      </w:r>
      <w:r>
        <w:rPr>
          <w:rFonts w:ascii="Times New Roman" w:eastAsia="Times New Roman" w:hAnsi="Times New Roman" w:cs="Times New Roman"/>
          <w:b/>
          <w:sz w:val="28"/>
          <w:szCs w:val="28"/>
          <w:u w:val="words"/>
        </w:rPr>
        <w:t xml:space="preserve">    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Общегосударственные вопросы:</w:t>
      </w:r>
      <w:r>
        <w:rPr>
          <w:rFonts w:ascii="Times New Roman" w:eastAsia="Times New Roman" w:hAnsi="Times New Roman" w:cs="Times New Roman"/>
          <w:b/>
          <w:sz w:val="28"/>
          <w:szCs w:val="28"/>
          <w:u w:val="word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произведены расходы на сумму 1 597,5 тыс. рублей при плане 1 631,6 тыс. рублей.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Учреждения культуры: расходы составили  1 130,9 тыс. рублей   при плане 967,4 тыс. рублей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Мобилизационная и вневойсковая подготовка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 составил  127,8 тыс. рублей   при плане 127,8тыс. рублей, расходование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оизведено в полном объеме.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Жилищно-коммунальное хозяйство: расходы составили 1 592,0 тыс. рублей при плане 1 607,4 тыс. рублей, в том числе  благоустройство: расходы осуществлены на сумму 465,1  тыс. рублей при плане 602,0 тыс. рублей, коммунальное хозяйство: расходы 1 126,9 тыс. рублей при плане 1 005,5 тыс. руб.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Дорожное хозяйство: 144,8 тыс. рублей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Национальная экономика: 134,4 тыс. рублей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Физическая культура и спорт: 13,0 тыс. руб.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2016 год  заработная плата выплачивалась в установленные сроки, своевременно производилась оплата за коммунальные  услуги учреждений  по текущим платежам  в пределах установленных натуральных лимитов.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Кредиторская задолженность незначительная. 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Благоустройство территории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2016 году проводилась опиловка дикой древесной поросли и спиливание деревьев, которые создавали угрозу жизни населения.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Возле дома № 78 по ул. Советская с. Дросково отремонтированы песочница для детей и скамейки для жильцов. </w:t>
      </w:r>
      <w:proofErr w:type="gramEnd"/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2016 году по программе Занятости населения у нас работало 4 человека, которые выполняли различные работы по благоустройству. Жители активно участвуют в наведении порядка в своих дворах и прилегающих территориях.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 мусор передвигается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дворов в овраги, лесополосы. Мы стараемся убирать несанкционированные свалки, но невозможно объять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необъятное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Поэтому надеемся на сознательность наших граждан и желание жить в чистоте.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Помощь в этом вопросе нам оказывают: административная комиссия района, экологическая служба и центр занятости населения. И конечно каждый из нас не должен проходить мимо нарушителя. 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рекомендует  руководителям всех форм собственности на своих подведомственных территориях навести надлежащий порядок, чтобы было приятно подойти к магазину, административному зданию, зайти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машинный двор, не говоря уже о школах, детских садах, медпунктах, домах культуры.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хочу обратить собственников магазинов на благоустройство своих территорий: она должна убираться в радиусе </w:t>
      </w:r>
      <w:smartTag w:uri="urn:schemas-microsoft-com:office:smarttags" w:element="metricconverter">
        <w:smartTagPr>
          <w:attr w:name="ProductID" w:val="25 метров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25 метров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 xml:space="preserve"> от здания во все стороны.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Культура и спорт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Организацию досуга населения осуществляют два Дома культуры: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Дросковский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Сетенёвский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которые строят свою работу, опираясь на накопленный опыт, сложившиеся традиции исходя из реальных возможностей и учета интересов разновозрастного населения.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Приоритетное направление – работа с молодежью, подростками и детьми.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Учреждения культуры финансируются из средств бюджета. В 2016 году на их содержание было израсходовано  1 130,9 тысяч рублей бюджетных денег.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средства депутатов областного Совета и районного Совета для Дросковского ДК были закуплены спортивные тренажеры и спортивное оборудование.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нас работают 3 библиотеки: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Дросковская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Сетеневская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Сотрудники библиотек ведут активную работу  по популяризации библиотек и привлечению читателей.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требуется обновление книжного фонда.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Важное место в работе администрации занимает вопрос работы с молодежью по развитию физической культуры и спорта. Эти вопросы неоднократно рассматривались при главе. На территории сельского поселения расположены 2 школы: средняя – с. Дросково и основная – д. Внуково, где имеются спортивные залы, школы активно ведут агитационную работу по привлечению молодежи к занятию спортом. Работает зал фитнеса. В летнее время на территории школ открыты  летние лагеря, где активно ведется работа по привитию интереса детей к спорту. 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Есть активная молодежь, которая участвует в спортивных мероприятиях, туристических слетах.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Все таки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очень хотелось бы, чтобы у подростков, у молодёжи было бы желание заниматься спортом. А мы всегда готовы им помочь в приобретении необходимого инвентаря.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Образование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было уже сказано выше, у нас функционируют 2 школы, где обучаются 263  учащихся. 1 детский сад, воспитанниками которых являются 54 ребенка.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образовательные учреждения укомплектованы кадрами, организовано питание.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Несмотря на финансовые трудности, все учреждения были подготовлены к началу учебного года и работе в зимних условиях. 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Коллективы школ участвуют во всех мероприятиях, проводимых в поселении. 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Работа с населением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Барометром внимательного отношения к людям являются письма и заявления граждан. Обращения граждан в основном связаны с вопросами землепользования, строительства, благоустройства территории. Передача жилых домов в собственность, решение социальных вопросов.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обращения рассматривались главой администрации, специалистами администрации, депутатами, участковыми полиции.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Большая часть вопросов рассматривалась с выездом на место.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 одного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ни осталось без внимания, по всем вопросам даны ответы и разъяснения.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2016 году в администрацию поступило 75  письменных и  устных обращений. На личном приеме принято 180 человек.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Выдано 1532 справок (адресные, о проживании, о составе семьи, по вопросу принадлежности объекта недвижимости), издано 118 постановлений, 88 распоряжения. 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похозяйственный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учет в бумажном и электронном виде всех домовладений.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Разрабатываются нормативные и программы, которые предлагаются  для обсуждения и утверждения  депутатов.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Аппарат администрации состоит из 4 человек. Работа коллектива строится согласно функциональным обязанностям. Вся необходимая документация ведется согласно номенклатуре дел. 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направления деятельности администрации сельского поселения строятся согласно регламенту работы и в соответствии с Уставом Дросковского с/п.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Ежемесячно проводились заседания при главе администрации, на которых рассматривались самые актуальные вопросы.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начала 2016 года на контроле Совета общественности при администрации Дросковского сельского поселения состояли: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- 6 семей социального риска;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- 4 многодетные семьи;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- 1 опекунские семьи.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Всего за истекший период 2016 г. проведено 5 заседания Совета общественности. 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своей работе Совет общественности взаимодействовал со всеми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учреждениями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находящимися на территории  сельского поселения. Совет общественности уделял  внимание многодетным  и малообеспеченным  семьям. Обеспечивал  учёт семей с неблагоприятными условиями для жизни и развития детей.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Советом общественности проводилась работа в учебных заведениях, дошкольных учреждениях, учреждениях культуры беседы, направленные на разъяснение несовершеннолетними требований законодательства РФ, формирование у подростков правосознания, предупреждение правонарушений, формирование здорового образа жизни.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Активно работали с детьми и молодёжью учреждения культуры. В ДК с. Дросково работают кружок народного творчества, кружок самодеятельности,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«Современного танца». Участники выезжают на смотры, где занимают призовые места. Проводятся праздники ко всем знаменательным датам, в том числе: «День пожилого человека», «День Матери», «День Победы», «День Защитника Отечества» «8 Марта».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период летних каникул на базе социально-реабилитационного центра для несовершеннолетних «Луч» Дросковского сельского поселения были организованы детские оздоровительные лагеря. Для детей было организовано 3-х разовое питание, игровые – развлекательные программы, конкурсы,  викторины, посещение библиотеки.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Осуществлялась работа по пропаганде здорового образа жизни, предупреждению распространения наркомании: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 проводились рейды по выявлению детей оказавшихся в трудной жизненной ситуации, выявлению неблагополучных семей, проводился мониторинг информированности подростков о пагубном влиянии курения, алкоголя,  наркомании; 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в школах, библиотеках, ДК сельского поселения проводились читательские конференции, диспуты, круглые столы, оформлялись информационные стенды по профилактике наркомании, пропаганде здорового образа жизни.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понижением температурного режима проведено обследование жилищно-бытовых условий семей социального риска и многодетных семей.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обследования случаев отключения жилых помещений от источников тепло- и энергоснабжения не выявлено. Со всеми семьями проводилась профилактическая беседа о правилах пожарной безопасности.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Военный учет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Учет граждан, пребывающих в запасе, и граждан, подлежащих призыву на военную службу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РФ организован и ведется в соответствии с требованиями закона РФ «О воинской обязанности и военной службе», Положения о воинском учете, инструкции.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воинском учете состоят 505 человек, в том числе: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офицеры – 3;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сержантов и солдат – 449;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призывники – 53.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Призвано в ряды российской армии за 2016 год 4 человек.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Пожарная безопасность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защиты населения от возгорания были разработаны и утверждены мероприятия, которые включают в себя разъяснительную работу с населением: на сходах граждан, путем подворного обхода, вручение памяток, проведение инструктажа под роспись. 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Была проведена опашка лесополос и лесов, прилегающих к населенным пунктам во избежание  возгорания от травы.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Население в основном задействовано в сельскохозяйственных предпри</w:t>
      </w:r>
      <w:r w:rsidR="00BF052E">
        <w:rPr>
          <w:rFonts w:ascii="Times New Roman" w:eastAsia="Times New Roman" w:hAnsi="Times New Roman" w:cs="Times New Roman"/>
          <w:sz w:val="28"/>
          <w:szCs w:val="28"/>
        </w:rPr>
        <w:t>ятиях, их на территории  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</w:t>
      </w:r>
      <w:r w:rsidR="00BF052E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«ЭКСИМА-АГРО» ООО «Северное сияние», СГЦ « Знаменский»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«Банк Авангард».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сельского поселения хорошо развита торгово-розничная сеть, которая представлена ИП и ПТЗПО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Покровчанка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В населенных пунктах, где нет штатных магазинов, работает выездная торговля. 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вопросов требующих неотложного решения  не очень много, но работа наша основана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материальных, технических  и финансовых возможностей.  Мы постепенно двигаемся вперед.</w:t>
      </w:r>
    </w:p>
    <w:p w:rsidR="009B0ABA" w:rsidRDefault="009B0ABA" w:rsidP="00BF0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Поводя итоги  за 2016, не могу не отметить, что работа, проводимая в сельском поселении  в полном взаимопонимании с администрацией нашего района, с директорами хозяйств, школ чувствуем поддержку в трудную минуту.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Благодарны  всем  кто участвует  в улучшении  быта  и жизни  нашего поселения.</w:t>
      </w:r>
      <w:proofErr w:type="gramEnd"/>
    </w:p>
    <w:p w:rsidR="009B0ABA" w:rsidRDefault="009B0ABA"/>
    <w:p w:rsidR="009B0ABA" w:rsidRDefault="009B0ABA"/>
    <w:sectPr w:rsidR="009B0ABA" w:rsidSect="00A17A8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D38B9"/>
    <w:multiLevelType w:val="hybridMultilevel"/>
    <w:tmpl w:val="B6686394"/>
    <w:lvl w:ilvl="0" w:tplc="4AA2BD1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7A85"/>
    <w:rsid w:val="001C21EB"/>
    <w:rsid w:val="003B02EE"/>
    <w:rsid w:val="006D0444"/>
    <w:rsid w:val="009B0ABA"/>
    <w:rsid w:val="00A17A85"/>
    <w:rsid w:val="00BF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17A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17A85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rsid w:val="00A17A8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1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7A85"/>
  </w:style>
  <w:style w:type="paragraph" w:styleId="a5">
    <w:name w:val="List Paragraph"/>
    <w:basedOn w:val="a"/>
    <w:uiPriority w:val="34"/>
    <w:qFormat/>
    <w:rsid w:val="003B02E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C21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C3794-14FC-4AE1-8F8A-14F42247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2017-04-07T11:36:00Z</cp:lastPrinted>
  <dcterms:created xsi:type="dcterms:W3CDTF">2017-04-07T11:04:00Z</dcterms:created>
  <dcterms:modified xsi:type="dcterms:W3CDTF">2017-04-07T11:47:00Z</dcterms:modified>
</cp:coreProperties>
</file>