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ПОКРОВСКИЙ РАЙОН</w:t>
      </w: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ДРОСКОВСКОГО СЕЛЬСКОГО ПОСЕЛЕНИЯ</w:t>
      </w: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 сентября</w:t>
      </w:r>
      <w:r w:rsidRPr="009B4E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 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</w:p>
    <w:p w:rsidR="00FC4CBF" w:rsidRDefault="00FC4CBF" w:rsidP="00FC4CB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 Дросково</w:t>
      </w:r>
    </w:p>
    <w:p w:rsidR="00FC4CBF" w:rsidRDefault="00FC4CBF" w:rsidP="00FC4CBF">
      <w:pPr>
        <w:tabs>
          <w:tab w:val="left" w:pos="0"/>
        </w:tabs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CBF" w:rsidRDefault="00FC4CBF" w:rsidP="00FC4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0D52">
        <w:rPr>
          <w:rFonts w:ascii="Times New Roman" w:hAnsi="Times New Roman" w:cs="Times New Roman"/>
          <w:b/>
          <w:sz w:val="28"/>
        </w:rPr>
        <w:t xml:space="preserve">Об утверждении Порядка 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Дросковского</w:t>
      </w:r>
      <w:proofErr w:type="spellEnd"/>
      <w:r w:rsidRPr="00470D52">
        <w:rPr>
          <w:rFonts w:ascii="Times New Roman" w:hAnsi="Times New Roman" w:cs="Times New Roman"/>
          <w:b/>
          <w:sz w:val="28"/>
        </w:rPr>
        <w:t xml:space="preserve"> сельского поселения </w:t>
      </w:r>
    </w:p>
    <w:p w:rsidR="00FC4CBF" w:rsidRDefault="00FC4CBF" w:rsidP="00FC4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0D52">
        <w:rPr>
          <w:rFonts w:ascii="Times New Roman" w:hAnsi="Times New Roman" w:cs="Times New Roman"/>
          <w:b/>
          <w:sz w:val="28"/>
        </w:rPr>
        <w:t xml:space="preserve">представителя нанимателя (работодателя) о намерении </w:t>
      </w:r>
    </w:p>
    <w:p w:rsidR="00FC4CBF" w:rsidRPr="00470D52" w:rsidRDefault="00FC4CBF" w:rsidP="00FC4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0D52">
        <w:rPr>
          <w:rFonts w:ascii="Times New Roman" w:hAnsi="Times New Roman" w:cs="Times New Roman"/>
          <w:b/>
          <w:sz w:val="28"/>
        </w:rPr>
        <w:t>вып</w:t>
      </w:r>
      <w:r>
        <w:rPr>
          <w:rFonts w:ascii="Times New Roman" w:hAnsi="Times New Roman" w:cs="Times New Roman"/>
          <w:b/>
          <w:sz w:val="28"/>
        </w:rPr>
        <w:t>олнять иную оплачиваемую работу</w:t>
      </w:r>
    </w:p>
    <w:p w:rsidR="00FC4CBF" w:rsidRDefault="00FC4CBF" w:rsidP="00FC4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</w:p>
    <w:p w:rsidR="00FC4CBF" w:rsidRDefault="00FC4CBF" w:rsidP="00FC4CB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70D52">
        <w:rPr>
          <w:rFonts w:ascii="Times New Roman" w:hAnsi="Times New Roman" w:cs="Times New Roman"/>
          <w:sz w:val="28"/>
          <w:szCs w:val="28"/>
        </w:rPr>
        <w:t>В соответствии с положениями Конституции Российской Федерации, Трудовым кодексом Российской Федераци</w:t>
      </w:r>
      <w:r>
        <w:rPr>
          <w:rFonts w:ascii="Times New Roman" w:hAnsi="Times New Roman" w:cs="Times New Roman"/>
          <w:sz w:val="28"/>
          <w:szCs w:val="28"/>
        </w:rPr>
        <w:t>и, Федеральными законами № 273-</w:t>
      </w:r>
      <w:r w:rsidRPr="00470D52">
        <w:rPr>
          <w:rFonts w:ascii="Times New Roman" w:hAnsi="Times New Roman" w:cs="Times New Roman"/>
          <w:sz w:val="28"/>
          <w:szCs w:val="28"/>
        </w:rPr>
        <w:t>ФЗ от 25 декабря 2008 года «О противодействии коррупции», № 25-ФЗ от 02 марта 2007 года «О муниципальной службе в Российской Федерации»,</w:t>
      </w:r>
      <w:r w:rsidRPr="00A66882">
        <w:rPr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470D52">
        <w:rPr>
          <w:rFonts w:ascii="Times New Roman" w:hAnsi="Times New Roman" w:cs="Times New Roman"/>
          <w:sz w:val="28"/>
          <w:szCs w:val="28"/>
        </w:rPr>
        <w:t>в целях надлежащей организации работы по предотвращению конфликта интерес</w:t>
      </w:r>
      <w:r>
        <w:rPr>
          <w:rFonts w:ascii="Times New Roman" w:hAnsi="Times New Roman" w:cs="Times New Roman"/>
          <w:sz w:val="28"/>
          <w:szCs w:val="28"/>
        </w:rPr>
        <w:t xml:space="preserve">ов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 w:rsidRPr="00470D52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FC4CBF" w:rsidRPr="00470D52" w:rsidRDefault="00FC4CBF" w:rsidP="00FC4CB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CBF" w:rsidRDefault="00FC4CBF" w:rsidP="00FC4CB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C4CBF" w:rsidRPr="0087518F" w:rsidRDefault="00FC4CBF" w:rsidP="00FC4CBF">
      <w:pPr>
        <w:pStyle w:val="a4"/>
        <w:numPr>
          <w:ilvl w:val="0"/>
          <w:numId w:val="2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518F">
        <w:rPr>
          <w:rFonts w:ascii="Times New Roman" w:eastAsia="Calibri" w:hAnsi="Times New Roman" w:cs="Times New Roman"/>
          <w:bCs/>
          <w:sz w:val="28"/>
          <w:szCs w:val="28"/>
        </w:rPr>
        <w:t xml:space="preserve">Утвердить Порядок уведомления муниципальными служащими администрации </w:t>
      </w:r>
      <w:proofErr w:type="spellStart"/>
      <w:r w:rsidRPr="0087518F">
        <w:rPr>
          <w:rFonts w:ascii="Times New Roman" w:eastAsia="Calibri" w:hAnsi="Times New Roman" w:cs="Times New Roman"/>
          <w:bCs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 согласно приложению.</w:t>
      </w:r>
    </w:p>
    <w:p w:rsidR="00FC4CBF" w:rsidRPr="0087518F" w:rsidRDefault="00FC4CBF" w:rsidP="00FC4C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18F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7518F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87518F">
        <w:rPr>
          <w:rFonts w:ascii="Times New Roman" w:eastAsia="Calibri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C4CBF" w:rsidRPr="0087518F" w:rsidRDefault="00FC4CBF" w:rsidP="00FC4C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518F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7518F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C4CBF" w:rsidRPr="0087518F" w:rsidRDefault="00FC4CBF" w:rsidP="00FC4CBF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518F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с момента подписания.</w:t>
      </w:r>
    </w:p>
    <w:p w:rsidR="00FC4CBF" w:rsidRPr="00470D52" w:rsidRDefault="00FC4CBF" w:rsidP="00FC4C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BF" w:rsidRPr="00470D52" w:rsidRDefault="00FC4CBF" w:rsidP="00FC4C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BF" w:rsidRPr="00470D52" w:rsidRDefault="00FC4CBF" w:rsidP="00FC4CB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BF" w:rsidRDefault="00FC4CBF" w:rsidP="00FC4CBF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2E8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2E8">
        <w:rPr>
          <w:rFonts w:ascii="Times New Roman" w:hAnsi="Times New Roman" w:cs="Times New Roman"/>
          <w:sz w:val="28"/>
          <w:szCs w:val="28"/>
        </w:rPr>
        <w:t>сел</w:t>
      </w:r>
      <w:r>
        <w:rPr>
          <w:rFonts w:ascii="Times New Roman" w:hAnsi="Times New Roman" w:cs="Times New Roman"/>
          <w:sz w:val="28"/>
          <w:szCs w:val="28"/>
        </w:rPr>
        <w:t xml:space="preserve">ьского поселения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5A62E8">
        <w:rPr>
          <w:rFonts w:ascii="Times New Roman" w:hAnsi="Times New Roman" w:cs="Times New Roman"/>
          <w:sz w:val="28"/>
          <w:szCs w:val="28"/>
        </w:rPr>
        <w:t xml:space="preserve">                        Г.Д. Внуков</w:t>
      </w:r>
    </w:p>
    <w:p w:rsidR="00FC4CBF" w:rsidRPr="00470D52" w:rsidRDefault="00FC4CBF" w:rsidP="00FC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CBF" w:rsidRPr="00470D52" w:rsidRDefault="00FC4CBF" w:rsidP="00FC4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BF" w:rsidRPr="00470D52" w:rsidRDefault="00FC4CBF" w:rsidP="00FC4C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CBF" w:rsidRDefault="00FC4CBF" w:rsidP="00FC4CBF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BF" w:rsidRDefault="00FC4CBF" w:rsidP="00FC4C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4CBF" w:rsidRDefault="00FC4CBF" w:rsidP="00FC4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4CBF" w:rsidRPr="00BA7103" w:rsidRDefault="00FC4CBF" w:rsidP="00FC4CBF">
      <w:pPr>
        <w:shd w:val="clear" w:color="auto" w:fill="FFFFFF"/>
        <w:spacing w:after="0" w:line="266" w:lineRule="atLeas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FC4CBF" w:rsidRPr="00BA7103" w:rsidRDefault="00FC4CBF" w:rsidP="00FC4CBF">
      <w:pPr>
        <w:shd w:val="clear" w:color="auto" w:fill="FFFFFF"/>
        <w:spacing w:after="0" w:line="266" w:lineRule="atLeas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7103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C4CBF" w:rsidRPr="00BA7103" w:rsidRDefault="00FC4CBF" w:rsidP="00FC4CBF">
      <w:pPr>
        <w:shd w:val="clear" w:color="auto" w:fill="FFFFFF"/>
        <w:spacing w:after="0" w:line="266" w:lineRule="atLeas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Дросковского</w:t>
      </w:r>
      <w:proofErr w:type="spellEnd"/>
      <w:r w:rsidRPr="00BA710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FC4CBF" w:rsidRPr="00BA7103" w:rsidRDefault="00FC4CBF" w:rsidP="00FC4CBF">
      <w:pPr>
        <w:shd w:val="clear" w:color="auto" w:fill="FFFFFF"/>
        <w:spacing w:after="0" w:line="266" w:lineRule="atLeast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710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«18» сентября 2023 года № 30</w:t>
      </w: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FC4CBF" w:rsidRPr="00470D52" w:rsidRDefault="00FC4CBF" w:rsidP="00FC4C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56D9F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муниципальными служащими администрации </w:t>
      </w:r>
      <w:proofErr w:type="spellStart"/>
      <w:r>
        <w:rPr>
          <w:rFonts w:ascii="Times New Roman" w:hAnsi="Times New Roman" w:cs="Times New Roman"/>
          <w:b/>
          <w:sz w:val="28"/>
        </w:rPr>
        <w:t>Дросковского</w:t>
      </w:r>
      <w:proofErr w:type="spellEnd"/>
      <w:r w:rsidRPr="00470D52">
        <w:rPr>
          <w:rFonts w:ascii="Times New Roman" w:hAnsi="Times New Roman" w:cs="Times New Roman"/>
          <w:b/>
          <w:sz w:val="28"/>
        </w:rPr>
        <w:t xml:space="preserve"> сельского поселения представителя нанимателя (работодателя) о намерении выполнять иную оплачиваемую работу»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регулирует процедуру уведомления муниципальными служащими администрации </w:t>
      </w:r>
      <w:proofErr w:type="spellStart"/>
      <w:r w:rsidRPr="0087518F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представителя нанимателя (работодателя) о намерении выполнять иную оплачиваемую работу, а также порядок регистрации таких уведомлений.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вправе с предварительным уведомлением представителя нанимателя (работодателя) выполнять иную оплачиваемую работу, если это не повлечет за собой конфликт интересов и, если иное не предусмотрено Федеральным законом от 2 марта 2007 года № 25-ФЗ «О муниципальной службе в Российской Федерации».</w:t>
      </w:r>
    </w:p>
    <w:p w:rsidR="00FC4CBF" w:rsidRPr="0087518F" w:rsidRDefault="00FC4CBF" w:rsidP="00FC4C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 должно осуществляться в свободное от основной работы время.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Уведомление о намерении выполнять иную оплачиваемую работу (далее - уведомление) представляется муниципальным служащим не менее чем за 7 рабочих дней до начала выполнения такой работы.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 не позднее 01 февраля текущего года.</w:t>
      </w:r>
    </w:p>
    <w:p w:rsidR="00FC4CBF" w:rsidRPr="0087518F" w:rsidRDefault="00FC4CBF" w:rsidP="00FC4CB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 (по каждому договору о выполнении иной оплачиваемой работы, который предполагается заключить),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каждой образовательной организации, в которой муниципальный служащий намеревается осуществлять преподавательскую деятельность.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Вновь назначенные муниципальные служащие, осуществляющие иную оплачиваемую работу на день назначения на должность муниципальной службы, уведомляют работодателя о выполнении иной оплачиваемой работы в день назначения на должность муниципальной службы.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подается на имя главы </w:t>
      </w:r>
      <w:proofErr w:type="spellStart"/>
      <w:r w:rsidRPr="0087518F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форме согласно приложению 1 к Порядку и предоставляется ведущему специалисту администрации сельского поселения (далее – ответственное лицо).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В уведомлении в обязательном порядке должна содержаться </w:t>
      </w:r>
      <w:r w:rsidRPr="0087518F">
        <w:rPr>
          <w:rFonts w:ascii="Times New Roman" w:eastAsia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FC4CBF" w:rsidRPr="0087518F" w:rsidRDefault="00FC4CBF" w:rsidP="00FC4CBF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Основание выполнения иной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FC4CBF" w:rsidRPr="0087518F" w:rsidRDefault="00FC4CBF" w:rsidP="00FC4CBF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Наименование и характеристика деятельности организации либо фамилия, имя и отчество физического лица, с которым заключен (планируется к заключению) договор о выполнении иной оплачиваемой работы.</w:t>
      </w:r>
    </w:p>
    <w:p w:rsidR="00FC4CBF" w:rsidRPr="0087518F" w:rsidRDefault="00FC4CBF" w:rsidP="00FC4CBF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Дата начала выполнения иной оплачиваемой работы и/или период, в течение которого планируется ее выполнение.</w:t>
      </w:r>
    </w:p>
    <w:p w:rsidR="00FC4CBF" w:rsidRPr="0087518F" w:rsidRDefault="00FC4CBF" w:rsidP="00FC4CBF">
      <w:pPr>
        <w:pStyle w:val="a4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График занятости (сроки и время выполнения иной оплачиваемой работы).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Уведомления регистрируются в день их поступления ответственным лицом в Журнале регистрации уведомлений об иной оплачиваемой работе, форма которого приведена в приложении 2 к Порядку.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Уведомление составляется в 2 экземплярах, один из которых в день подачи уведомления возвращается муниципальному служащему, представившему уведомление, с отметкой о регистрации, другой - в течение одного рабочего дня со дня его регистрации направляется работодателю для рассмотрения.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Работодатель в течение 2 рабочих дней со дня получения уведомления рассматривает поступившее уведомление.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Уведомление рассматривается работодателем лично в течение 3 рабочих дней со дня поступления к нему уведомления.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По итогам рассмотрения уведомления работодатель принимает одно из следующих решений:</w:t>
      </w:r>
    </w:p>
    <w:p w:rsidR="00FC4CBF" w:rsidRDefault="00FC4CBF" w:rsidP="00FC4CB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в течение установленной продолжительности служебного времени;</w:t>
      </w:r>
    </w:p>
    <w:p w:rsidR="00FC4CBF" w:rsidRPr="0087518F" w:rsidRDefault="00FC4CBF" w:rsidP="00FC4CBF">
      <w:pPr>
        <w:pStyle w:val="a4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муниципальным служащим иной оплачиваемой работы может повлечь за собой конфликт интересов. В этом случае уведомление направляется на рассмотрение в Комиссию по соблюдению требований к служебному поведению и урегулированию конфликта интересов на муниципальной службе администрации </w:t>
      </w:r>
      <w:proofErr w:type="spellStart"/>
      <w:r w:rsidRPr="0087518F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Комиссия).</w:t>
      </w:r>
    </w:p>
    <w:p w:rsidR="00FC4CB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Работодатель в течение 5 рабочих дней с момента принятия одного из решений, указанных в пункте 9 Порядка, вручает муниципальному служащему письменный ответ с обоснованием принятого решения, о чем муниципальный служащий расписывается в Журнале регистрации уведомлений.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уведомлений комиссией осуществляется </w:t>
      </w:r>
      <w:proofErr w:type="gramStart"/>
      <w:r w:rsidRPr="0087518F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 комиссии по соблюдению требований к служебному поведению</w:t>
      </w:r>
      <w:proofErr w:type="gram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и урегулированию конфликта интересов на муниципальной службе администрации </w:t>
      </w:r>
      <w:proofErr w:type="spellStart"/>
      <w:r w:rsidRPr="0087518F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87518F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Решение комиссии в форме заключения по расс</w:t>
      </w:r>
      <w:r>
        <w:rPr>
          <w:rFonts w:ascii="Times New Roman" w:eastAsia="Times New Roman" w:hAnsi="Times New Roman" w:cs="Times New Roman"/>
          <w:sz w:val="28"/>
          <w:szCs w:val="28"/>
        </w:rPr>
        <w:t>матриваемому вопросу вручается ответственным лицом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муниципальному служащему в течение 3 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рабочих дней со дня его принятия, о чем ставится подпись муниципального служащего об ознакомлении в Журнале регистрации уведомлений.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 случае принятия комиссией решения о том, что выполнение иной оплачиваемой работы влечет возникновение конфликта интересов или может привести к его возникновению, обязан принять меры по его предотвращению или урегулированию.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изменивший намерение выполнять иную оплачиваемую работу, представляет работодателю заявление об отзыве уведомления в связи с отказом от намерения выполнять иную оплачиваемую работу, о чем в Журнале регистрации уведомлений об иной оплачиваемой работе делается соответствующая отметка.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Работодатель при непринятии муниципальным служащим мер по предотвращению или урегулированию конфликта интересов в связи с намерением выполнять иную оплачиваемую работу обязан принять меры по предотвращению или урегулированию конфликта интересов в соответствии с законодательством о противодействии коррупции.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Уведомления, заявления об отзыве уведомления приобщаются к личному делу муниципального служащего.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При выполнении иной оплачиваемой работы муниципальный служащий обязан соблюдать требования Федерального закона от 02.03.2007 №25-ФЗ «О муниципальной службе в Российской Федерации», соблюдать нормы и правила Кодекса этики и служебного поведения муниципальных служащих администрации </w:t>
      </w:r>
      <w:proofErr w:type="spellStart"/>
      <w:r w:rsidRPr="0087518F"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FC4CBF" w:rsidRPr="0087518F" w:rsidRDefault="00FC4CBF" w:rsidP="00FC4CBF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518F">
        <w:rPr>
          <w:rFonts w:ascii="Times New Roman" w:eastAsia="Times New Roman" w:hAnsi="Times New Roman" w:cs="Times New Roman"/>
          <w:sz w:val="28"/>
          <w:szCs w:val="28"/>
        </w:rPr>
        <w:t>Муниципальный служащий вправе обжаловать решение работодателя и Комиссии в судебном порядке в соответствии с действующим законодательством.</w:t>
      </w: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Pr="0087518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1 </w:t>
      </w:r>
    </w:p>
    <w:p w:rsidR="00FC4CBF" w:rsidRPr="0087518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t>к Порядку уведомления муниципальным служащим</w:t>
      </w:r>
    </w:p>
    <w:p w:rsidR="00FC4CBF" w:rsidRPr="0087518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t>Дросковского</w:t>
      </w:r>
      <w:proofErr w:type="spellEnd"/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FC4CBF" w:rsidRPr="0087518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7518F">
        <w:rPr>
          <w:rFonts w:ascii="Times New Roman" w:eastAsia="Times New Roman" w:hAnsi="Times New Roman" w:cs="Times New Roman"/>
          <w:bCs/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Дросковского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(должность)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Уведомление о намерении выполнять иную оплачиваемую работу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E56D9F">
        <w:rPr>
          <w:rFonts w:ascii="Times New Roman" w:eastAsia="Times New Roman" w:hAnsi="Times New Roman" w:cs="Times New Roman"/>
          <w:bCs/>
          <w:sz w:val="28"/>
          <w:szCs w:val="28"/>
        </w:rPr>
        <w:t>частью 2 статьи 11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 уведомляю о намерении выполнять иную оплачиваемую работу на основании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(основание осуществления иной оплачиваемой работы;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наименование и характеристика деятельности организации либо фамилия, имя, отчество физического лица,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с </w:t>
      </w:r>
      <w:proofErr w:type="gramStart"/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которым</w:t>
      </w:r>
      <w:proofErr w:type="gramEnd"/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заключено (планируется к заключению) соглашение о выполнении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иной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оплачиваемой работы)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К моим основным обязанностям при выполнении указанной деятельности относятся: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(основные обязанности при выполнении иной оплачиваемой работы)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 xml:space="preserve">Выполнение иной оплачиваемой работы планируется 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1A5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(дата начала выполнения иной оплачиваемой работы или период ее выполнения)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График занятости (сроки и время выполнения иной оплачиваемой работы)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6D9F">
        <w:rPr>
          <w:rFonts w:ascii="Times New Roman" w:eastAsia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Федеральным законом от 02.03.2007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6D9F">
        <w:rPr>
          <w:rFonts w:ascii="Times New Roman" w:eastAsia="Times New Roman" w:hAnsi="Times New Roman" w:cs="Times New Roman"/>
          <w:sz w:val="28"/>
          <w:szCs w:val="28"/>
        </w:rPr>
        <w:t>25-ФЗ «О муниципальной службе в Российской Федерации».</w:t>
      </w:r>
    </w:p>
    <w:tbl>
      <w:tblPr>
        <w:tblW w:w="97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89"/>
        <w:gridCol w:w="1334"/>
        <w:gridCol w:w="4869"/>
      </w:tblGrid>
      <w:tr w:rsidR="00FC4CBF" w:rsidRPr="00E56D9F" w:rsidTr="007A20B0">
        <w:trPr>
          <w:trHeight w:val="306"/>
        </w:trPr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BF" w:rsidRPr="00E56D9F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C4CBF" w:rsidRPr="00E56D9F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4CBF" w:rsidRPr="00E56D9F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CBF" w:rsidRPr="00E01A54" w:rsidTr="007A20B0">
        <w:trPr>
          <w:trHeight w:val="293"/>
        </w:trPr>
        <w:tc>
          <w:tcPr>
            <w:tcW w:w="35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01A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E01A5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(подпись муниципального служащего)</w:t>
            </w:r>
          </w:p>
        </w:tc>
      </w:tr>
    </w:tbl>
    <w:p w:rsidR="00FC4CBF" w:rsidRPr="00E56D9F" w:rsidRDefault="00FC4CBF" w:rsidP="00FC4C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26282F"/>
          <w:sz w:val="28"/>
          <w:szCs w:val="28"/>
        </w:rPr>
        <w:sectPr w:rsidR="00FC4CBF" w:rsidRPr="00E56D9F" w:rsidSect="00BE51B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C4CBF" w:rsidRPr="00E01A54" w:rsidRDefault="00FC4CBF" w:rsidP="00FC4CBF">
      <w:pPr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E01A5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p w:rsidR="00FC4CBF" w:rsidRPr="00E01A54" w:rsidRDefault="00FC4CBF" w:rsidP="00FC4CBF">
      <w:pPr>
        <w:autoSpaceDE w:val="0"/>
        <w:autoSpaceDN w:val="0"/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 w:rsidRPr="00E01A5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Порядку уведомления муниципальным служащим администрации </w:t>
      </w:r>
      <w:proofErr w:type="spellStart"/>
      <w:r w:rsidRPr="00E01A54">
        <w:rPr>
          <w:rFonts w:ascii="Times New Roman" w:eastAsia="Times New Roman" w:hAnsi="Times New Roman" w:cs="Times New Roman"/>
          <w:bCs/>
          <w:sz w:val="24"/>
          <w:szCs w:val="24"/>
        </w:rPr>
        <w:t>Дросковского</w:t>
      </w:r>
      <w:proofErr w:type="spellEnd"/>
      <w:r w:rsidRPr="00E01A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представителя нанимателя (работодателя) о намерении выполнять иную оплачиваемую работу</w:t>
      </w:r>
    </w:p>
    <w:p w:rsidR="00FC4CBF" w:rsidRPr="00E01A54" w:rsidRDefault="00FC4CBF" w:rsidP="00FC4CB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BF" w:rsidRPr="00E01A54" w:rsidRDefault="00FC4CBF" w:rsidP="00FC4CB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1A54"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регистрации уведомлений об иной оплачиваемой работе</w:t>
      </w:r>
    </w:p>
    <w:p w:rsidR="00FC4CBF" w:rsidRPr="00E01A54" w:rsidRDefault="00FC4CBF" w:rsidP="00FC4CB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5"/>
        <w:gridCol w:w="1985"/>
        <w:gridCol w:w="1591"/>
        <w:gridCol w:w="1673"/>
        <w:gridCol w:w="1723"/>
        <w:gridCol w:w="1821"/>
        <w:gridCol w:w="1942"/>
        <w:gridCol w:w="1885"/>
      </w:tblGrid>
      <w:tr w:rsidR="00FC4CBF" w:rsidRPr="00E01A54" w:rsidTr="007A2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направления уведомления работодателю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работодателя и подпись муниципального служащего об ознакомлении с решением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на муниципальной службе (в случае рассмотрения)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ознакомления муниципального служащего с решением комиссии и подпись муниципального служащего об ознакомлении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C4CBF" w:rsidRPr="00E01A54" w:rsidTr="007A2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CBF" w:rsidRPr="00E01A54" w:rsidRDefault="00FC4CBF" w:rsidP="007A20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1A5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8C599A" w:rsidRDefault="008C599A"/>
    <w:sectPr w:rsidR="008C599A" w:rsidSect="00FC4CBF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26548"/>
    <w:multiLevelType w:val="multilevel"/>
    <w:tmpl w:val="DAEC459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7F1212"/>
    <w:multiLevelType w:val="hybridMultilevel"/>
    <w:tmpl w:val="D8501A90"/>
    <w:lvl w:ilvl="0" w:tplc="4782A32A">
      <w:start w:val="1"/>
      <w:numFmt w:val="decimal"/>
      <w:lvlText w:val="%1."/>
      <w:lvlJc w:val="left"/>
      <w:pPr>
        <w:ind w:left="274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7641FB"/>
    <w:multiLevelType w:val="multilevel"/>
    <w:tmpl w:val="4E78A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835" w:hanging="103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F"/>
    <w:rsid w:val="0015141F"/>
    <w:rsid w:val="00206733"/>
    <w:rsid w:val="0057287D"/>
    <w:rsid w:val="007F745F"/>
    <w:rsid w:val="008B3F02"/>
    <w:rsid w:val="008C599A"/>
    <w:rsid w:val="008D276F"/>
    <w:rsid w:val="009B42CD"/>
    <w:rsid w:val="009F58B7"/>
    <w:rsid w:val="00A05861"/>
    <w:rsid w:val="00AA34A7"/>
    <w:rsid w:val="00CB259F"/>
    <w:rsid w:val="00CC0B33"/>
    <w:rsid w:val="00D00F97"/>
    <w:rsid w:val="00D8480B"/>
    <w:rsid w:val="00ED0865"/>
    <w:rsid w:val="00EE4D40"/>
    <w:rsid w:val="00F301C4"/>
    <w:rsid w:val="00F40B26"/>
    <w:rsid w:val="00FC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FC4CBF"/>
  </w:style>
  <w:style w:type="paragraph" w:styleId="a4">
    <w:name w:val="List Paragraph"/>
    <w:aliases w:val="ТЗ список"/>
    <w:basedOn w:val="a"/>
    <w:link w:val="a3"/>
    <w:uiPriority w:val="34"/>
    <w:qFormat/>
    <w:rsid w:val="00FC4CB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ТЗ список Знак"/>
    <w:basedOn w:val="a0"/>
    <w:link w:val="a4"/>
    <w:uiPriority w:val="34"/>
    <w:locked/>
    <w:rsid w:val="00FC4CBF"/>
  </w:style>
  <w:style w:type="paragraph" w:styleId="a4">
    <w:name w:val="List Paragraph"/>
    <w:aliases w:val="ТЗ список"/>
    <w:basedOn w:val="a"/>
    <w:link w:val="a3"/>
    <w:uiPriority w:val="34"/>
    <w:qFormat/>
    <w:rsid w:val="00FC4CB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1660</Words>
  <Characters>9465</Characters>
  <Application>Microsoft Office Word</Application>
  <DocSecurity>0</DocSecurity>
  <Lines>78</Lines>
  <Paragraphs>22</Paragraphs>
  <ScaleCrop>false</ScaleCrop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2</cp:revision>
  <dcterms:created xsi:type="dcterms:W3CDTF">2023-12-29T07:30:00Z</dcterms:created>
  <dcterms:modified xsi:type="dcterms:W3CDTF">2023-12-29T07:31:00Z</dcterms:modified>
</cp:coreProperties>
</file>